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2BDB" w14:textId="77777777" w:rsidR="00FE0741" w:rsidRPr="00A81A98" w:rsidRDefault="00FE0741" w:rsidP="00FE0741">
      <w:pPr>
        <w:rPr>
          <w:rFonts w:ascii="Arial" w:hAnsi="Arial" w:cs="Arial"/>
        </w:rPr>
      </w:pPr>
    </w:p>
    <w:p w14:paraId="55188F2C" w14:textId="2D8425E2" w:rsidR="00875883" w:rsidRDefault="002F5B13" w:rsidP="00D138D6">
      <w:pPr>
        <w:pStyle w:val="Heading1"/>
        <w:spacing w:before="0" w:after="0"/>
        <w:rPr>
          <w:rFonts w:ascii="Arial" w:hAnsi="Arial" w:cs="Arial"/>
          <w:sz w:val="56"/>
          <w:szCs w:val="56"/>
        </w:rPr>
      </w:pPr>
      <w:r w:rsidRPr="00A81A98">
        <w:rPr>
          <w:rFonts w:ascii="Arial" w:hAnsi="Arial" w:cs="Arial"/>
          <w:sz w:val="56"/>
          <w:szCs w:val="56"/>
        </w:rPr>
        <w:t>Comprehensive Universit</w:t>
      </w:r>
      <w:r w:rsidR="006B3BF4" w:rsidRPr="00A81A98">
        <w:rPr>
          <w:rFonts w:ascii="Arial" w:hAnsi="Arial" w:cs="Arial"/>
          <w:sz w:val="56"/>
          <w:szCs w:val="56"/>
        </w:rPr>
        <w:t>y</w:t>
      </w:r>
      <w:r w:rsidRPr="00A81A98">
        <w:rPr>
          <w:rFonts w:ascii="Arial" w:hAnsi="Arial" w:cs="Arial"/>
          <w:sz w:val="56"/>
          <w:szCs w:val="56"/>
        </w:rPr>
        <w:t xml:space="preserve"> External Review Feasibility Study</w:t>
      </w:r>
      <w:r w:rsidR="00C67F41" w:rsidRPr="00A81A98">
        <w:rPr>
          <w:rFonts w:ascii="Arial" w:hAnsi="Arial" w:cs="Arial"/>
          <w:sz w:val="56"/>
          <w:szCs w:val="56"/>
        </w:rPr>
        <w:t xml:space="preserve"> Form</w:t>
      </w:r>
    </w:p>
    <w:p w14:paraId="1CE2F763" w14:textId="1088D951" w:rsidR="00F82316" w:rsidRPr="00D74B48" w:rsidRDefault="00F82316" w:rsidP="00F82316">
      <w:pPr>
        <w:rPr>
          <w:rFonts w:ascii="Arial" w:hAnsi="Arial" w:cs="Arial"/>
          <w:b/>
          <w:bCs/>
          <w:color w:val="FF0000"/>
        </w:rPr>
      </w:pPr>
      <w:r w:rsidRPr="00D74B48">
        <w:rPr>
          <w:rFonts w:ascii="Arial" w:hAnsi="Arial" w:cs="Arial"/>
          <w:b/>
          <w:bCs/>
          <w:color w:val="FF0000"/>
        </w:rPr>
        <w:t xml:space="preserve">This form is </w:t>
      </w:r>
      <w:r w:rsidR="003A7A04" w:rsidRPr="00D74B48">
        <w:rPr>
          <w:rFonts w:ascii="Arial" w:hAnsi="Arial" w:cs="Arial"/>
          <w:b/>
          <w:bCs/>
          <w:color w:val="FF0000"/>
        </w:rPr>
        <w:t xml:space="preserve">required for </w:t>
      </w:r>
      <w:r w:rsidR="000D5D04" w:rsidRPr="00D74B48">
        <w:rPr>
          <w:rFonts w:ascii="Arial" w:hAnsi="Arial" w:cs="Arial"/>
          <w:b/>
          <w:bCs/>
          <w:color w:val="FF0000"/>
        </w:rPr>
        <w:t>submitting</w:t>
      </w:r>
      <w:r w:rsidR="006105A9" w:rsidRPr="00D74B48">
        <w:rPr>
          <w:rFonts w:ascii="Arial" w:hAnsi="Arial" w:cs="Arial"/>
          <w:b/>
          <w:bCs/>
          <w:color w:val="FF0000"/>
        </w:rPr>
        <w:t xml:space="preserve"> a proposed academic program</w:t>
      </w:r>
      <w:r w:rsidR="001D19FC" w:rsidRPr="00D74B48">
        <w:rPr>
          <w:rFonts w:ascii="Arial" w:hAnsi="Arial" w:cs="Arial"/>
          <w:b/>
          <w:bCs/>
          <w:color w:val="FF0000"/>
        </w:rPr>
        <w:t xml:space="preserve"> in the </w:t>
      </w:r>
      <w:r w:rsidR="005B78B5" w:rsidRPr="00D74B48">
        <w:rPr>
          <w:rFonts w:ascii="Arial" w:hAnsi="Arial" w:cs="Arial"/>
          <w:b/>
          <w:bCs/>
          <w:color w:val="FF0000"/>
        </w:rPr>
        <w:t>official CPE program portal</w:t>
      </w:r>
      <w:r w:rsidR="001D19FC" w:rsidRPr="00D74B48">
        <w:rPr>
          <w:rFonts w:ascii="Arial" w:hAnsi="Arial" w:cs="Arial"/>
          <w:b/>
          <w:bCs/>
          <w:color w:val="FF0000"/>
        </w:rPr>
        <w:t>.</w:t>
      </w:r>
    </w:p>
    <w:p w14:paraId="0F67F8C7" w14:textId="77777777" w:rsidR="0081564B" w:rsidRDefault="0081564B" w:rsidP="00BC48FF">
      <w:pPr>
        <w:spacing w:after="0"/>
        <w:rPr>
          <w:rFonts w:ascii="Arial" w:hAnsi="Arial" w:cs="Arial"/>
        </w:rPr>
      </w:pPr>
    </w:p>
    <w:p w14:paraId="236BE43C" w14:textId="0EB6A1C0" w:rsidR="00F849CA" w:rsidRDefault="00BC48FF" w:rsidP="00BC48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Upon </w:t>
      </w:r>
      <w:r w:rsidRPr="00BC48FF">
        <w:rPr>
          <w:rFonts w:ascii="Arial" w:hAnsi="Arial" w:cs="Arial"/>
        </w:rPr>
        <w:t>approval of the NOI and Capacity to Offer Doctoral</w:t>
      </w:r>
      <w:r w:rsidR="00E73614">
        <w:rPr>
          <w:rFonts w:ascii="Arial" w:hAnsi="Arial" w:cs="Arial"/>
        </w:rPr>
        <w:t xml:space="preserve"> </w:t>
      </w:r>
      <w:r w:rsidRPr="00BC48FF">
        <w:rPr>
          <w:rFonts w:ascii="Arial" w:hAnsi="Arial" w:cs="Arial"/>
        </w:rPr>
        <w:t>Program Self-Study Form, the comprehensive university must identify an external evaluator to</w:t>
      </w:r>
      <w:r w:rsidR="00E73614">
        <w:rPr>
          <w:rFonts w:ascii="Arial" w:hAnsi="Arial" w:cs="Arial"/>
        </w:rPr>
        <w:t xml:space="preserve"> c</w:t>
      </w:r>
      <w:r w:rsidRPr="00BC48FF">
        <w:rPr>
          <w:rFonts w:ascii="Arial" w:hAnsi="Arial" w:cs="Arial"/>
        </w:rPr>
        <w:t xml:space="preserve">onduct a </w:t>
      </w:r>
      <w:r w:rsidR="00E73614" w:rsidRPr="00BC48FF">
        <w:rPr>
          <w:rFonts w:ascii="Arial" w:hAnsi="Arial" w:cs="Arial"/>
        </w:rPr>
        <w:t xml:space="preserve">feasibility study </w:t>
      </w:r>
      <w:r w:rsidRPr="00BC48FF">
        <w:rPr>
          <w:rFonts w:ascii="Arial" w:hAnsi="Arial" w:cs="Arial"/>
        </w:rPr>
        <w:t xml:space="preserve">for the proposed new doctorate. </w:t>
      </w:r>
    </w:p>
    <w:p w14:paraId="3E487498" w14:textId="77777777" w:rsidR="00F849CA" w:rsidRDefault="00F849CA" w:rsidP="00BC48FF">
      <w:pPr>
        <w:spacing w:after="0"/>
        <w:rPr>
          <w:rFonts w:ascii="Arial" w:hAnsi="Arial" w:cs="Arial"/>
        </w:rPr>
      </w:pPr>
    </w:p>
    <w:p w14:paraId="5AAC170C" w14:textId="0B325A4D" w:rsidR="00DC3F91" w:rsidRPr="008C5980" w:rsidRDefault="00F849CA" w:rsidP="00BC48FF">
      <w:pPr>
        <w:spacing w:after="0"/>
        <w:rPr>
          <w:rFonts w:ascii="Arial" w:hAnsi="Arial" w:cs="Arial"/>
          <w:b/>
          <w:bCs/>
        </w:rPr>
      </w:pPr>
      <w:r w:rsidRPr="008C5980">
        <w:rPr>
          <w:rFonts w:ascii="Arial" w:hAnsi="Arial" w:cs="Arial"/>
          <w:b/>
          <w:bCs/>
        </w:rPr>
        <w:t xml:space="preserve">The external evaluator will </w:t>
      </w:r>
      <w:r w:rsidR="00DC3F91" w:rsidRPr="008C5980">
        <w:rPr>
          <w:rFonts w:ascii="Arial" w:hAnsi="Arial" w:cs="Arial"/>
          <w:b/>
          <w:bCs/>
        </w:rPr>
        <w:t>complete</w:t>
      </w:r>
      <w:r w:rsidRPr="008C5980">
        <w:rPr>
          <w:rFonts w:ascii="Arial" w:hAnsi="Arial" w:cs="Arial"/>
          <w:b/>
          <w:bCs/>
        </w:rPr>
        <w:t xml:space="preserve"> this form </w:t>
      </w:r>
      <w:r w:rsidR="0081564B">
        <w:rPr>
          <w:rFonts w:ascii="Arial" w:hAnsi="Arial" w:cs="Arial"/>
          <w:b/>
          <w:bCs/>
        </w:rPr>
        <w:t xml:space="preserve">as </w:t>
      </w:r>
      <w:r w:rsidRPr="008C5980">
        <w:rPr>
          <w:rFonts w:ascii="Arial" w:hAnsi="Arial" w:cs="Arial"/>
          <w:b/>
          <w:bCs/>
        </w:rPr>
        <w:t xml:space="preserve">their </w:t>
      </w:r>
      <w:r w:rsidR="00FC648C">
        <w:rPr>
          <w:rFonts w:ascii="Arial" w:hAnsi="Arial" w:cs="Arial"/>
          <w:b/>
          <w:bCs/>
        </w:rPr>
        <w:t>feasibility study</w:t>
      </w:r>
      <w:r w:rsidRPr="008C5980">
        <w:rPr>
          <w:rFonts w:ascii="Arial" w:hAnsi="Arial" w:cs="Arial"/>
          <w:b/>
          <w:bCs/>
        </w:rPr>
        <w:t>.</w:t>
      </w:r>
      <w:r w:rsidR="00DC3F91" w:rsidRPr="008C5980">
        <w:rPr>
          <w:rFonts w:ascii="Arial" w:hAnsi="Arial" w:cs="Arial"/>
          <w:b/>
          <w:bCs/>
        </w:rPr>
        <w:t xml:space="preserve"> </w:t>
      </w:r>
    </w:p>
    <w:p w14:paraId="032992F2" w14:textId="77777777" w:rsidR="00DC3F91" w:rsidRDefault="00DC3F91" w:rsidP="00BC48FF">
      <w:pPr>
        <w:spacing w:after="0"/>
        <w:rPr>
          <w:rFonts w:ascii="Arial" w:hAnsi="Arial" w:cs="Arial"/>
        </w:rPr>
      </w:pPr>
    </w:p>
    <w:p w14:paraId="6927A993" w14:textId="4641E746" w:rsidR="00FF09FA" w:rsidRDefault="00FF0B89" w:rsidP="00BC48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After the </w:t>
      </w:r>
      <w:r w:rsidR="004650B8">
        <w:rPr>
          <w:rFonts w:ascii="Arial" w:hAnsi="Arial" w:cs="Arial"/>
        </w:rPr>
        <w:t xml:space="preserve">external </w:t>
      </w:r>
      <w:r>
        <w:rPr>
          <w:rFonts w:ascii="Arial" w:hAnsi="Arial" w:cs="Arial"/>
        </w:rPr>
        <w:t>evaluator completes their feasibility study, t</w:t>
      </w:r>
      <w:r w:rsidR="009A436B">
        <w:rPr>
          <w:rFonts w:ascii="Arial" w:hAnsi="Arial" w:cs="Arial"/>
        </w:rPr>
        <w:t>h</w:t>
      </w:r>
      <w:r w:rsidR="00FF09FA">
        <w:rPr>
          <w:rFonts w:ascii="Arial" w:hAnsi="Arial" w:cs="Arial"/>
        </w:rPr>
        <w:t xml:space="preserve">e comprehensive university </w:t>
      </w:r>
      <w:r w:rsidR="00E60000">
        <w:rPr>
          <w:rFonts w:ascii="Arial" w:hAnsi="Arial" w:cs="Arial"/>
        </w:rPr>
        <w:t>must</w:t>
      </w:r>
      <w:r w:rsidR="008D5C84">
        <w:rPr>
          <w:rFonts w:ascii="Arial" w:hAnsi="Arial" w:cs="Arial"/>
        </w:rPr>
        <w:t>: 1)</w:t>
      </w:r>
      <w:r w:rsidR="00E60000">
        <w:rPr>
          <w:rFonts w:ascii="Arial" w:hAnsi="Arial" w:cs="Arial"/>
        </w:rPr>
        <w:t xml:space="preserve"> address</w:t>
      </w:r>
      <w:r w:rsidR="00FF09FA">
        <w:rPr>
          <w:rFonts w:ascii="Arial" w:hAnsi="Arial" w:cs="Arial"/>
        </w:rPr>
        <w:t xml:space="preserve"> any findings</w:t>
      </w:r>
      <w:r w:rsidR="009A436B">
        <w:rPr>
          <w:rFonts w:ascii="Arial" w:hAnsi="Arial" w:cs="Arial"/>
        </w:rPr>
        <w:t xml:space="preserve"> in the feasibility study</w:t>
      </w:r>
      <w:r w:rsidR="008D5C84">
        <w:rPr>
          <w:rFonts w:ascii="Arial" w:hAnsi="Arial" w:cs="Arial"/>
        </w:rPr>
        <w:t xml:space="preserve">; and 2) </w:t>
      </w:r>
      <w:r w:rsidR="0081564B">
        <w:rPr>
          <w:rFonts w:ascii="Arial" w:hAnsi="Arial" w:cs="Arial"/>
        </w:rPr>
        <w:t>email</w:t>
      </w:r>
      <w:r w:rsidR="00E60000">
        <w:rPr>
          <w:rFonts w:ascii="Arial" w:hAnsi="Arial" w:cs="Arial"/>
        </w:rPr>
        <w:t xml:space="preserve"> </w:t>
      </w:r>
      <w:r w:rsidR="008D5C84">
        <w:rPr>
          <w:rFonts w:ascii="Arial" w:hAnsi="Arial" w:cs="Arial"/>
        </w:rPr>
        <w:t>their</w:t>
      </w:r>
      <w:r w:rsidR="00E60000">
        <w:rPr>
          <w:rFonts w:ascii="Arial" w:hAnsi="Arial" w:cs="Arial"/>
        </w:rPr>
        <w:t xml:space="preserve"> responses to the external evaluator.</w:t>
      </w:r>
    </w:p>
    <w:p w14:paraId="44996B03" w14:textId="77777777" w:rsidR="00DD250E" w:rsidRDefault="00DD250E" w:rsidP="00BC48FF">
      <w:pPr>
        <w:spacing w:after="0"/>
        <w:rPr>
          <w:rFonts w:ascii="Arial" w:hAnsi="Arial" w:cs="Arial"/>
        </w:rPr>
      </w:pPr>
    </w:p>
    <w:p w14:paraId="2A73B78F" w14:textId="26B23D15" w:rsidR="00885C0B" w:rsidRPr="00A81A98" w:rsidRDefault="00F57EB3" w:rsidP="00063ED4">
      <w:pPr>
        <w:keepNext/>
        <w:keepLines/>
        <w:spacing w:before="160" w:after="80"/>
        <w:outlineLvl w:val="1"/>
        <w:rPr>
          <w:rFonts w:ascii="Arial" w:eastAsia="Times New Roman" w:hAnsi="Arial" w:cs="Arial"/>
          <w:b/>
          <w:bCs/>
          <w:color w:val="2F5496"/>
          <w:sz w:val="32"/>
          <w:szCs w:val="32"/>
        </w:rPr>
      </w:pPr>
      <w:r w:rsidRPr="00A81A98">
        <w:rPr>
          <w:rFonts w:ascii="Arial" w:eastAsia="Times New Roman" w:hAnsi="Arial" w:cs="Arial"/>
          <w:b/>
          <w:bCs/>
          <w:color w:val="2F5496"/>
          <w:sz w:val="32"/>
          <w:szCs w:val="32"/>
        </w:rPr>
        <w:t>INSTRUCTIONS</w:t>
      </w:r>
      <w:r w:rsidR="00B816A4">
        <w:rPr>
          <w:rFonts w:ascii="Arial" w:eastAsia="Times New Roman" w:hAnsi="Arial" w:cs="Arial"/>
          <w:b/>
          <w:bCs/>
          <w:color w:val="2F5496"/>
          <w:sz w:val="32"/>
          <w:szCs w:val="32"/>
        </w:rPr>
        <w:t xml:space="preserve"> FOR THE EXTERNAL EVALUATOR</w:t>
      </w:r>
    </w:p>
    <w:p w14:paraId="051023E7" w14:textId="666FF199" w:rsidR="00D54F35" w:rsidRPr="001E37E1" w:rsidRDefault="00B17884" w:rsidP="00BC448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1E37E1">
        <w:rPr>
          <w:rFonts w:ascii="Arial" w:hAnsi="Arial" w:cs="Arial"/>
        </w:rPr>
        <w:t xml:space="preserve">Please </w:t>
      </w:r>
      <w:r w:rsidR="007C4DF6">
        <w:rPr>
          <w:rFonts w:ascii="Arial" w:hAnsi="Arial" w:cs="Arial"/>
        </w:rPr>
        <w:t xml:space="preserve">respond to all </w:t>
      </w:r>
      <w:r w:rsidR="001C0B47" w:rsidRPr="001E37E1">
        <w:rPr>
          <w:rFonts w:ascii="Arial" w:hAnsi="Arial" w:cs="Arial"/>
        </w:rPr>
        <w:t>prompts</w:t>
      </w:r>
      <w:r w:rsidR="007C4DF6">
        <w:rPr>
          <w:rFonts w:ascii="Arial" w:hAnsi="Arial" w:cs="Arial"/>
        </w:rPr>
        <w:t xml:space="preserve"> and clearly state any </w:t>
      </w:r>
      <w:r w:rsidR="00D54F35" w:rsidRPr="001E37E1">
        <w:rPr>
          <w:rFonts w:ascii="Arial" w:hAnsi="Arial" w:cs="Arial"/>
        </w:rPr>
        <w:t>recommendation</w:t>
      </w:r>
      <w:r w:rsidR="007C581E">
        <w:rPr>
          <w:rFonts w:ascii="Arial" w:hAnsi="Arial" w:cs="Arial"/>
        </w:rPr>
        <w:t xml:space="preserve"> </w:t>
      </w:r>
      <w:r w:rsidR="00AE6200">
        <w:rPr>
          <w:rFonts w:ascii="Arial" w:hAnsi="Arial" w:cs="Arial"/>
        </w:rPr>
        <w:t>o</w:t>
      </w:r>
      <w:r w:rsidR="007C581E">
        <w:rPr>
          <w:rFonts w:ascii="Arial" w:hAnsi="Arial" w:cs="Arial"/>
        </w:rPr>
        <w:t xml:space="preserve">r questions </w:t>
      </w:r>
      <w:r w:rsidR="00AE6200">
        <w:rPr>
          <w:rFonts w:ascii="Arial" w:hAnsi="Arial" w:cs="Arial"/>
        </w:rPr>
        <w:t>for</w:t>
      </w:r>
      <w:r w:rsidR="00D54F35" w:rsidRPr="001E37E1">
        <w:rPr>
          <w:rFonts w:ascii="Arial" w:hAnsi="Arial" w:cs="Arial"/>
        </w:rPr>
        <w:t xml:space="preserve"> the comprehensive university </w:t>
      </w:r>
      <w:r w:rsidR="00AE6200">
        <w:rPr>
          <w:rFonts w:ascii="Arial" w:hAnsi="Arial" w:cs="Arial"/>
        </w:rPr>
        <w:t xml:space="preserve">to </w:t>
      </w:r>
      <w:r w:rsidR="00D54F35" w:rsidRPr="001E37E1">
        <w:rPr>
          <w:rFonts w:ascii="Arial" w:hAnsi="Arial" w:cs="Arial"/>
        </w:rPr>
        <w:t>respond to</w:t>
      </w:r>
      <w:r w:rsidR="001E37E1">
        <w:rPr>
          <w:rFonts w:ascii="Arial" w:hAnsi="Arial" w:cs="Arial"/>
        </w:rPr>
        <w:t>.</w:t>
      </w:r>
    </w:p>
    <w:p w14:paraId="7DFEFB06" w14:textId="77777777" w:rsidR="008D1051" w:rsidRDefault="008D1051" w:rsidP="00063ED4">
      <w:pPr>
        <w:spacing w:after="0"/>
        <w:rPr>
          <w:rFonts w:ascii="Arial" w:hAnsi="Arial" w:cs="Arial"/>
        </w:rPr>
      </w:pPr>
    </w:p>
    <w:p w14:paraId="4EA006E4" w14:textId="3998E9CC" w:rsidR="00983BE2" w:rsidRDefault="00592883" w:rsidP="005C338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Conver</w:t>
      </w:r>
      <w:r w:rsidR="00C36DB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the completed </w:t>
      </w:r>
      <w:r w:rsidR="009F4592">
        <w:rPr>
          <w:rFonts w:ascii="Arial" w:hAnsi="Arial" w:cs="Arial"/>
        </w:rPr>
        <w:t>feasibility study</w:t>
      </w:r>
      <w:r w:rsidR="002639B7">
        <w:rPr>
          <w:rFonts w:ascii="Arial" w:hAnsi="Arial" w:cs="Arial"/>
        </w:rPr>
        <w:t xml:space="preserve"> to a PDF and </w:t>
      </w:r>
      <w:r w:rsidR="00983BE2" w:rsidRPr="00FC0932">
        <w:rPr>
          <w:rFonts w:ascii="Arial" w:hAnsi="Arial" w:cs="Arial"/>
        </w:rPr>
        <w:t xml:space="preserve">email </w:t>
      </w:r>
      <w:r w:rsidR="002639B7">
        <w:rPr>
          <w:rFonts w:ascii="Arial" w:hAnsi="Arial" w:cs="Arial"/>
        </w:rPr>
        <w:t xml:space="preserve">it to </w:t>
      </w:r>
      <w:r w:rsidR="008D1051" w:rsidRPr="00FC0932">
        <w:rPr>
          <w:rFonts w:ascii="Arial" w:hAnsi="Arial" w:cs="Arial"/>
        </w:rPr>
        <w:t xml:space="preserve">the </w:t>
      </w:r>
      <w:r w:rsidR="00746EE9" w:rsidRPr="00FC0932">
        <w:rPr>
          <w:rFonts w:ascii="Arial" w:hAnsi="Arial" w:cs="Arial"/>
        </w:rPr>
        <w:t xml:space="preserve">requesting </w:t>
      </w:r>
      <w:r w:rsidR="006500BD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, with a CC to </w:t>
      </w:r>
      <w:r w:rsidRPr="00592883">
        <w:rPr>
          <w:rFonts w:ascii="Arial" w:hAnsi="Arial" w:cs="Arial"/>
        </w:rPr>
        <w:t xml:space="preserve">Sheila Brothers (CPE Senior Director, </w:t>
      </w:r>
      <w:hyperlink r:id="rId11" w:history="1">
        <w:r w:rsidRPr="00207553">
          <w:rPr>
            <w:rStyle w:val="Hyperlink"/>
            <w:rFonts w:ascii="Arial" w:hAnsi="Arial" w:cs="Arial"/>
          </w:rPr>
          <w:t>sheila.brothers@ky.gov</w:t>
        </w:r>
      </w:hyperlink>
      <w:r w:rsidRPr="00592883">
        <w:rPr>
          <w:rFonts w:ascii="Arial" w:hAnsi="Arial" w:cs="Arial"/>
        </w:rPr>
        <w:t>)</w:t>
      </w:r>
      <w:r w:rsidR="00FF09FA">
        <w:rPr>
          <w:rFonts w:ascii="Arial" w:hAnsi="Arial" w:cs="Arial"/>
        </w:rPr>
        <w:t xml:space="preserve">. </w:t>
      </w:r>
    </w:p>
    <w:p w14:paraId="65F801B1" w14:textId="77777777" w:rsidR="00B848B9" w:rsidRPr="00B848B9" w:rsidRDefault="00B848B9" w:rsidP="00B848B9">
      <w:pPr>
        <w:pStyle w:val="ListParagraph"/>
        <w:rPr>
          <w:rFonts w:ascii="Arial" w:hAnsi="Arial" w:cs="Arial"/>
        </w:rPr>
      </w:pPr>
    </w:p>
    <w:p w14:paraId="1224A548" w14:textId="06A139A3" w:rsidR="00746EE9" w:rsidRPr="00AD7B3C" w:rsidRDefault="00AD7B3C" w:rsidP="00AD7B3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After receiving</w:t>
      </w:r>
      <w:r w:rsidR="00C36DB9">
        <w:rPr>
          <w:rFonts w:ascii="Arial" w:hAnsi="Arial" w:cs="Arial"/>
        </w:rPr>
        <w:t xml:space="preserve"> the </w:t>
      </w:r>
      <w:r w:rsidR="00857877">
        <w:rPr>
          <w:rFonts w:ascii="Arial" w:hAnsi="Arial" w:cs="Arial"/>
        </w:rPr>
        <w:t>comprehensive university</w:t>
      </w:r>
      <w:r>
        <w:rPr>
          <w:rFonts w:ascii="Arial" w:hAnsi="Arial" w:cs="Arial"/>
        </w:rPr>
        <w:t xml:space="preserve">’s </w:t>
      </w:r>
      <w:r w:rsidR="00857877">
        <w:rPr>
          <w:rFonts w:ascii="Arial" w:hAnsi="Arial" w:cs="Arial"/>
        </w:rPr>
        <w:t xml:space="preserve">responses, </w:t>
      </w:r>
      <w:r w:rsidR="00FC648C">
        <w:rPr>
          <w:rFonts w:ascii="Arial" w:hAnsi="Arial" w:cs="Arial"/>
        </w:rPr>
        <w:t xml:space="preserve">forward </w:t>
      </w:r>
      <w:r w:rsidR="00F57EB3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to </w:t>
      </w:r>
      <w:r w:rsidR="00BD54FE" w:rsidRPr="00B848B9">
        <w:rPr>
          <w:rFonts w:ascii="Arial" w:hAnsi="Arial" w:cs="Arial"/>
        </w:rPr>
        <w:t xml:space="preserve">Sheila Brothers (CPE Senior Director, </w:t>
      </w:r>
      <w:hyperlink r:id="rId12" w:history="1">
        <w:r w:rsidR="00BD54FE" w:rsidRPr="00B848B9">
          <w:rPr>
            <w:rStyle w:val="Hyperlink"/>
            <w:rFonts w:ascii="Arial" w:hAnsi="Arial" w:cs="Arial"/>
          </w:rPr>
          <w:t>sheila.brothers@ky.gov</w:t>
        </w:r>
      </w:hyperlink>
      <w:r w:rsidR="00BD54FE" w:rsidRPr="00B848B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8FE3D9A" w14:textId="77777777" w:rsidR="00A81A98" w:rsidRDefault="00A81A98" w:rsidP="000714E0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C3F3EA" w14:textId="77777777" w:rsidR="005A52D9" w:rsidRDefault="005A52D9" w:rsidP="00D138D6">
      <w:pPr>
        <w:spacing w:after="0"/>
        <w:rPr>
          <w:rFonts w:ascii="Arial" w:hAnsi="Arial" w:cs="Arial"/>
        </w:rPr>
      </w:pPr>
    </w:p>
    <w:p w14:paraId="4EBBD977" w14:textId="77777777" w:rsidR="00E56224" w:rsidRDefault="00E56224">
      <w:pPr>
        <w:rPr>
          <w:rStyle w:val="Heading1Char"/>
          <w:rFonts w:ascii="Arial" w:hAnsi="Arial" w:cs="Arial"/>
          <w:b/>
          <w:bCs/>
        </w:rPr>
      </w:pPr>
      <w:r>
        <w:rPr>
          <w:rStyle w:val="Heading1Char"/>
          <w:rFonts w:ascii="Arial" w:hAnsi="Arial" w:cs="Arial"/>
          <w:b/>
          <w:bCs/>
        </w:rPr>
        <w:br w:type="page"/>
      </w:r>
    </w:p>
    <w:p w14:paraId="476122F1" w14:textId="37E69039" w:rsidR="00A22DBD" w:rsidRPr="00A22DBD" w:rsidRDefault="00A22DBD" w:rsidP="00A22DBD">
      <w:r w:rsidRPr="00A22DBD">
        <w:lastRenderedPageBreak/>
        <w:t xml:space="preserve"> </w:t>
      </w:r>
    </w:p>
    <w:p w14:paraId="30F05E7A" w14:textId="61F677DC" w:rsidR="00E43515" w:rsidRDefault="00E43515" w:rsidP="00E43515">
      <w:pPr>
        <w:spacing w:line="240" w:lineRule="auto"/>
        <w:jc w:val="center"/>
        <w:rPr>
          <w:rFonts w:ascii="Arial" w:hAnsi="Arial" w:cs="Arial"/>
          <w:i/>
          <w:iCs/>
          <w:sz w:val="40"/>
          <w:szCs w:val="40"/>
        </w:rPr>
      </w:pPr>
      <w:r w:rsidRPr="00ED2DE6">
        <w:rPr>
          <w:rStyle w:val="Heading1Char"/>
          <w:rFonts w:ascii="Arial" w:hAnsi="Arial" w:cs="Arial"/>
          <w:b/>
          <w:bCs/>
        </w:rPr>
        <w:t>Institution Name</w:t>
      </w:r>
      <w:r w:rsidRPr="00ED2DE6">
        <w:rPr>
          <w:rFonts w:ascii="Arial" w:hAnsi="Arial" w:cs="Arial"/>
        </w:rPr>
        <w:t xml:space="preserve">: </w:t>
      </w:r>
      <w:r w:rsidRPr="000714E0">
        <w:rPr>
          <w:rFonts w:ascii="Arial" w:hAnsi="Arial" w:cs="Arial"/>
          <w:i/>
          <w:iCs/>
          <w:sz w:val="40"/>
          <w:szCs w:val="4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0" w:name="Text34"/>
      <w:r w:rsidRPr="000714E0">
        <w:rPr>
          <w:rFonts w:ascii="Arial" w:hAnsi="Arial" w:cs="Arial"/>
          <w:i/>
          <w:iCs/>
          <w:sz w:val="40"/>
          <w:szCs w:val="40"/>
        </w:rPr>
        <w:instrText xml:space="preserve"> FORMTEXT </w:instrText>
      </w:r>
      <w:r w:rsidRPr="000714E0">
        <w:rPr>
          <w:rFonts w:ascii="Arial" w:hAnsi="Arial" w:cs="Arial"/>
          <w:i/>
          <w:iCs/>
          <w:sz w:val="40"/>
          <w:szCs w:val="40"/>
        </w:rPr>
      </w:r>
      <w:r w:rsidRPr="000714E0">
        <w:rPr>
          <w:rFonts w:ascii="Arial" w:hAnsi="Arial" w:cs="Arial"/>
          <w:i/>
          <w:iCs/>
          <w:sz w:val="40"/>
          <w:szCs w:val="40"/>
        </w:rPr>
        <w:fldChar w:fldCharType="separate"/>
      </w:r>
      <w:r w:rsidRPr="000714E0">
        <w:rPr>
          <w:rFonts w:ascii="Arial" w:hAnsi="Arial" w:cs="Arial"/>
          <w:i/>
          <w:iCs/>
          <w:noProof/>
          <w:sz w:val="40"/>
          <w:szCs w:val="40"/>
        </w:rPr>
        <w:t> </w:t>
      </w:r>
      <w:r w:rsidRPr="000714E0">
        <w:rPr>
          <w:rFonts w:ascii="Arial" w:hAnsi="Arial" w:cs="Arial"/>
          <w:i/>
          <w:iCs/>
          <w:noProof/>
          <w:sz w:val="40"/>
          <w:szCs w:val="40"/>
        </w:rPr>
        <w:t> </w:t>
      </w:r>
      <w:r w:rsidRPr="000714E0">
        <w:rPr>
          <w:rFonts w:ascii="Arial" w:hAnsi="Arial" w:cs="Arial"/>
          <w:i/>
          <w:iCs/>
          <w:noProof/>
          <w:sz w:val="40"/>
          <w:szCs w:val="40"/>
        </w:rPr>
        <w:t> </w:t>
      </w:r>
      <w:r w:rsidRPr="000714E0">
        <w:rPr>
          <w:rFonts w:ascii="Arial" w:hAnsi="Arial" w:cs="Arial"/>
          <w:i/>
          <w:iCs/>
          <w:noProof/>
          <w:sz w:val="40"/>
          <w:szCs w:val="40"/>
        </w:rPr>
        <w:t> </w:t>
      </w:r>
      <w:r w:rsidRPr="000714E0">
        <w:rPr>
          <w:rFonts w:ascii="Arial" w:hAnsi="Arial" w:cs="Arial"/>
          <w:i/>
          <w:iCs/>
          <w:noProof/>
          <w:sz w:val="40"/>
          <w:szCs w:val="40"/>
        </w:rPr>
        <w:t> </w:t>
      </w:r>
      <w:r w:rsidRPr="000714E0">
        <w:rPr>
          <w:rFonts w:ascii="Arial" w:hAnsi="Arial" w:cs="Arial"/>
          <w:i/>
          <w:iCs/>
          <w:sz w:val="40"/>
          <w:szCs w:val="40"/>
        </w:rPr>
        <w:fldChar w:fldCharType="end"/>
      </w:r>
      <w:bookmarkEnd w:id="0"/>
    </w:p>
    <w:p w14:paraId="5386A405" w14:textId="418BF2DA" w:rsidR="005A52D9" w:rsidRPr="00A81A98" w:rsidRDefault="005A52D9" w:rsidP="00D138D6">
      <w:pPr>
        <w:spacing w:after="0"/>
        <w:rPr>
          <w:rFonts w:ascii="Arial" w:hAnsi="Arial" w:cs="Arial"/>
        </w:rPr>
      </w:pPr>
    </w:p>
    <w:p w14:paraId="293B64FB" w14:textId="77777777" w:rsidR="00D138D6" w:rsidRPr="00A81A98" w:rsidRDefault="00D138D6" w:rsidP="00D138D6">
      <w:pPr>
        <w:spacing w:after="0"/>
        <w:rPr>
          <w:rFonts w:ascii="Arial" w:hAnsi="Arial" w:cs="Arial"/>
        </w:rPr>
      </w:pPr>
    </w:p>
    <w:p w14:paraId="5078205B" w14:textId="48707FE0" w:rsidR="00173131" w:rsidRPr="003800C2" w:rsidRDefault="00240E1F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A81A9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08723E"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Institutional Capacity</w:t>
      </w:r>
    </w:p>
    <w:p w14:paraId="7A4F0B57" w14:textId="6C7CFD42" w:rsidR="0008723E" w:rsidRPr="00A81A98" w:rsidRDefault="00DE47D0" w:rsidP="00D138D6">
      <w:pPr>
        <w:pStyle w:val="ListParagraph"/>
        <w:numPr>
          <w:ilvl w:val="0"/>
          <w:numId w:val="15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Describe the extent to which </w:t>
      </w:r>
      <w:r w:rsidR="0008723E" w:rsidRPr="00A81A98">
        <w:rPr>
          <w:rFonts w:ascii="Arial" w:hAnsi="Arial" w:cs="Arial"/>
        </w:rPr>
        <w:t xml:space="preserve">the </w:t>
      </w:r>
      <w:r w:rsidR="009512B2" w:rsidRPr="00A81A98">
        <w:rPr>
          <w:rFonts w:ascii="Arial" w:hAnsi="Arial" w:cs="Arial"/>
        </w:rPr>
        <w:t>comprehensive university</w:t>
      </w:r>
      <w:r w:rsidR="0008723E" w:rsidRPr="00A81A98">
        <w:rPr>
          <w:rFonts w:ascii="Arial" w:hAnsi="Arial" w:cs="Arial"/>
        </w:rPr>
        <w:t xml:space="preserve"> </w:t>
      </w:r>
      <w:r w:rsidRPr="00A81A98">
        <w:rPr>
          <w:rFonts w:ascii="Arial" w:hAnsi="Arial" w:cs="Arial"/>
        </w:rPr>
        <w:t xml:space="preserve">has </w:t>
      </w:r>
      <w:r w:rsidR="0008723E" w:rsidRPr="00A81A98">
        <w:rPr>
          <w:rFonts w:ascii="Arial" w:hAnsi="Arial" w:cs="Arial"/>
        </w:rPr>
        <w:t>the faculty expertise, physical, and financial resources to offer the program.</w:t>
      </w:r>
      <w:r w:rsidR="00B23ED1" w:rsidRPr="00A81A98">
        <w:rPr>
          <w:rFonts w:ascii="Arial" w:hAnsi="Arial" w:cs="Arial"/>
        </w:rPr>
        <w:t xml:space="preserve"> For resources that are not currently on hand, what is the </w:t>
      </w:r>
      <w:r w:rsidR="004B0A41" w:rsidRPr="00A81A98">
        <w:rPr>
          <w:rFonts w:ascii="Arial" w:hAnsi="Arial" w:cs="Arial"/>
        </w:rPr>
        <w:t xml:space="preserve">comprehensive university’s </w:t>
      </w:r>
      <w:r w:rsidR="00B23ED1" w:rsidRPr="00A81A98">
        <w:rPr>
          <w:rFonts w:ascii="Arial" w:hAnsi="Arial" w:cs="Arial"/>
        </w:rPr>
        <w:t xml:space="preserve">plan to </w:t>
      </w:r>
      <w:r w:rsidR="0008723E" w:rsidRPr="00A81A98">
        <w:rPr>
          <w:rFonts w:ascii="Arial" w:hAnsi="Arial" w:cs="Arial"/>
        </w:rPr>
        <w:t>acquire these resources</w:t>
      </w:r>
      <w:r w:rsidR="00B23ED1" w:rsidRPr="00A81A98">
        <w:rPr>
          <w:rFonts w:ascii="Arial" w:hAnsi="Arial" w:cs="Arial"/>
        </w:rPr>
        <w:t>? Is the plan</w:t>
      </w:r>
      <w:r w:rsidR="0008723E" w:rsidRPr="00A81A98">
        <w:rPr>
          <w:rFonts w:ascii="Arial" w:hAnsi="Arial" w:cs="Arial"/>
        </w:rPr>
        <w:t xml:space="preserve"> sufficient and reasonable?</w:t>
      </w:r>
    </w:p>
    <w:p w14:paraId="4F68AE1D" w14:textId="60A39425" w:rsidR="0036574D" w:rsidRPr="00A81A98" w:rsidRDefault="003B0E05" w:rsidP="0036574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"/>
    </w:p>
    <w:p w14:paraId="3CEA7BA8" w14:textId="77777777" w:rsidR="003B0E05" w:rsidRPr="00A81A98" w:rsidRDefault="003B0E05" w:rsidP="0036574D">
      <w:pPr>
        <w:pStyle w:val="ListParagraph"/>
        <w:spacing w:after="0"/>
        <w:ind w:left="0"/>
        <w:rPr>
          <w:rFonts w:ascii="Arial" w:hAnsi="Arial" w:cs="Arial"/>
        </w:rPr>
      </w:pPr>
    </w:p>
    <w:p w14:paraId="65A92880" w14:textId="1CA861A3" w:rsidR="0008723E" w:rsidRPr="00A81A98" w:rsidRDefault="00B23ED1" w:rsidP="00D138D6">
      <w:pPr>
        <w:pStyle w:val="ListParagraph"/>
        <w:numPr>
          <w:ilvl w:val="0"/>
          <w:numId w:val="15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Describe the </w:t>
      </w:r>
      <w:r w:rsidR="004B0A41" w:rsidRPr="00A81A98">
        <w:rPr>
          <w:rFonts w:ascii="Arial" w:hAnsi="Arial" w:cs="Arial"/>
        </w:rPr>
        <w:t xml:space="preserve">comprehensive university’s </w:t>
      </w:r>
      <w:r w:rsidR="0008723E" w:rsidRPr="00A81A98">
        <w:rPr>
          <w:rFonts w:ascii="Arial" w:hAnsi="Arial" w:cs="Arial"/>
        </w:rPr>
        <w:t>ability to offer doctoral education without negatively impacting</w:t>
      </w:r>
      <w:r w:rsidR="006B79EE" w:rsidRPr="00A81A98">
        <w:rPr>
          <w:rFonts w:ascii="Arial" w:hAnsi="Arial" w:cs="Arial"/>
        </w:rPr>
        <w:t xml:space="preserve"> </w:t>
      </w:r>
      <w:r w:rsidR="0008723E" w:rsidRPr="00A81A98">
        <w:rPr>
          <w:rFonts w:ascii="Arial" w:hAnsi="Arial" w:cs="Arial"/>
        </w:rPr>
        <w:t>undergraduate education</w:t>
      </w:r>
      <w:r w:rsidR="00060E49" w:rsidRPr="00A81A98">
        <w:rPr>
          <w:rFonts w:ascii="Arial" w:hAnsi="Arial" w:cs="Arial"/>
        </w:rPr>
        <w:t xml:space="preserve">. </w:t>
      </w:r>
    </w:p>
    <w:p w14:paraId="20C51F7C" w14:textId="55C2525C" w:rsidR="719BB2A5" w:rsidRPr="00A81A98" w:rsidRDefault="003B0E05" w:rsidP="00D138D6">
      <w:pP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"/>
    </w:p>
    <w:p w14:paraId="510B91DC" w14:textId="77777777" w:rsidR="003B0E05" w:rsidRPr="00A81A98" w:rsidRDefault="003B0E05" w:rsidP="00D138D6">
      <w:pPr>
        <w:spacing w:after="0"/>
        <w:rPr>
          <w:rFonts w:ascii="Arial" w:hAnsi="Arial" w:cs="Arial"/>
          <w:b/>
          <w:bCs/>
        </w:rPr>
      </w:pPr>
    </w:p>
    <w:p w14:paraId="59CA2646" w14:textId="77FBA75E" w:rsidR="7492A9C8" w:rsidRPr="00A81A98" w:rsidRDefault="008A557B" w:rsidP="00C471ED">
      <w:pPr>
        <w:pStyle w:val="ListParagraph"/>
        <w:numPr>
          <w:ilvl w:val="0"/>
          <w:numId w:val="15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3B0E05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7492A9C8" w:rsidRPr="00A81A98">
        <w:rPr>
          <w:rFonts w:ascii="Arial" w:hAnsi="Arial" w:cs="Arial"/>
          <w:b/>
          <w:bCs/>
        </w:rPr>
        <w:t>ecommendations</w:t>
      </w:r>
      <w:r w:rsidR="003B0E05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I</w:t>
      </w:r>
      <w:r w:rsidR="003B0E05" w:rsidRPr="003800C2">
        <w:rPr>
          <w:rFonts w:ascii="Arial" w:hAnsi="Arial" w:cs="Arial"/>
          <w:b/>
          <w:bCs/>
          <w:u w:val="single"/>
        </w:rPr>
        <w:t xml:space="preserve">nstitutional </w:t>
      </w:r>
      <w:r w:rsidR="003800C2" w:rsidRPr="003800C2">
        <w:rPr>
          <w:rFonts w:ascii="Arial" w:hAnsi="Arial" w:cs="Arial"/>
          <w:b/>
          <w:bCs/>
          <w:u w:val="single"/>
        </w:rPr>
        <w:t>C</w:t>
      </w:r>
      <w:r w:rsidR="003B0E05" w:rsidRPr="003800C2">
        <w:rPr>
          <w:rFonts w:ascii="Arial" w:hAnsi="Arial" w:cs="Arial"/>
          <w:b/>
          <w:bCs/>
          <w:u w:val="single"/>
        </w:rPr>
        <w:t>apacity</w:t>
      </w:r>
      <w:r w:rsidR="7492A9C8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0F23BF95" w14:textId="61FCBADA" w:rsidR="003B0E05" w:rsidRDefault="003B0E05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3"/>
    </w:p>
    <w:p w14:paraId="64F55518" w14:textId="77777777" w:rsidR="000714E0" w:rsidRPr="00A81A98" w:rsidRDefault="000714E0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74F3BAFC" w14:textId="77777777" w:rsidR="00277AE8" w:rsidRPr="00A81A98" w:rsidRDefault="00277AE8" w:rsidP="00D138D6">
      <w:pPr>
        <w:pStyle w:val="Heading1"/>
        <w:spacing w:before="0" w:after="0"/>
        <w:rPr>
          <w:rFonts w:ascii="Arial" w:hAnsi="Arial" w:cs="Arial"/>
        </w:rPr>
      </w:pPr>
    </w:p>
    <w:p w14:paraId="35E8BDB3" w14:textId="2C2A20D1" w:rsidR="0096149B" w:rsidRPr="003800C2" w:rsidRDefault="00D138D6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A81A9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08723E"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Market Demand</w:t>
      </w:r>
    </w:p>
    <w:p w14:paraId="3757FE3F" w14:textId="3E8A2BA9" w:rsidR="003B0E05" w:rsidRPr="00A81A98" w:rsidRDefault="00B23ED1" w:rsidP="003B0E05">
      <w:pPr>
        <w:pStyle w:val="ListParagraph"/>
        <w:numPr>
          <w:ilvl w:val="0"/>
          <w:numId w:val="3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Describe the </w:t>
      </w:r>
      <w:r w:rsidR="0008723E" w:rsidRPr="00A81A98">
        <w:rPr>
          <w:rFonts w:ascii="Arial" w:hAnsi="Arial" w:cs="Arial"/>
        </w:rPr>
        <w:t>need for the program based on industry trends and workforce gaps</w:t>
      </w:r>
      <w:r w:rsidRPr="00A81A98">
        <w:rPr>
          <w:rFonts w:ascii="Arial" w:hAnsi="Arial" w:cs="Arial"/>
        </w:rPr>
        <w:t>.</w:t>
      </w:r>
    </w:p>
    <w:p w14:paraId="51A0E534" w14:textId="09572C13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4"/>
    </w:p>
    <w:p w14:paraId="3F7EC06C" w14:textId="77777777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</w:rPr>
      </w:pPr>
    </w:p>
    <w:p w14:paraId="0B9445C6" w14:textId="34DAE207" w:rsidR="0008723E" w:rsidRPr="00A81A98" w:rsidRDefault="0008723E" w:rsidP="00D138D6">
      <w:pPr>
        <w:pStyle w:val="ListParagraph"/>
        <w:numPr>
          <w:ilvl w:val="0"/>
          <w:numId w:val="3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Does the program meet a clearly defined need in the region?</w:t>
      </w:r>
      <w:r w:rsidR="00B23ED1" w:rsidRPr="00A81A98">
        <w:rPr>
          <w:rFonts w:ascii="Arial" w:hAnsi="Arial" w:cs="Arial"/>
        </w:rPr>
        <w:t xml:space="preserve"> If so, describe.</w:t>
      </w:r>
    </w:p>
    <w:p w14:paraId="71A4162B" w14:textId="0411625D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5"/>
    </w:p>
    <w:p w14:paraId="40CA4EBE" w14:textId="77777777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</w:rPr>
      </w:pPr>
    </w:p>
    <w:p w14:paraId="13637B76" w14:textId="54FBCDDB" w:rsidR="0008723E" w:rsidRPr="00A81A98" w:rsidRDefault="00D83887" w:rsidP="00D138D6">
      <w:pPr>
        <w:pStyle w:val="ListParagraph"/>
        <w:numPr>
          <w:ilvl w:val="0"/>
          <w:numId w:val="3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What are the current enrollment trends for doctoral programs in this field?</w:t>
      </w:r>
    </w:p>
    <w:p w14:paraId="1907E694" w14:textId="271D9C03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6"/>
    </w:p>
    <w:p w14:paraId="434FF590" w14:textId="77777777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</w:rPr>
      </w:pPr>
    </w:p>
    <w:p w14:paraId="108609B4" w14:textId="126CF3B6" w:rsidR="00277AE8" w:rsidRPr="00A81A98" w:rsidRDefault="00277AE8" w:rsidP="00D138D6">
      <w:pPr>
        <w:pStyle w:val="ListParagraph"/>
        <w:numPr>
          <w:ilvl w:val="0"/>
          <w:numId w:val="3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How was stakeholder feedback collected?</w:t>
      </w:r>
      <w:r w:rsidR="006B79EE" w:rsidRPr="00A81A98">
        <w:rPr>
          <w:rFonts w:ascii="Arial" w:hAnsi="Arial" w:cs="Arial"/>
        </w:rPr>
        <w:t xml:space="preserve"> </w:t>
      </w:r>
      <w:r w:rsidRPr="00A81A98">
        <w:rPr>
          <w:rFonts w:ascii="Arial" w:hAnsi="Arial" w:cs="Arial"/>
        </w:rPr>
        <w:t>Who was involved?</w:t>
      </w:r>
      <w:r w:rsidR="006B79EE" w:rsidRPr="00A81A98">
        <w:rPr>
          <w:rFonts w:ascii="Arial" w:hAnsi="Arial" w:cs="Arial"/>
        </w:rPr>
        <w:t xml:space="preserve"> </w:t>
      </w:r>
      <w:r w:rsidRPr="00A81A98">
        <w:rPr>
          <w:rFonts w:ascii="Arial" w:hAnsi="Arial" w:cs="Arial"/>
        </w:rPr>
        <w:t>How was the feedback used in the design of the program?</w:t>
      </w:r>
    </w:p>
    <w:p w14:paraId="5D3770F6" w14:textId="4F2612B4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7"/>
    </w:p>
    <w:p w14:paraId="1EA8D01A" w14:textId="42A0C138" w:rsidR="719BB2A5" w:rsidRPr="00A81A98" w:rsidRDefault="719BB2A5" w:rsidP="00D138D6">
      <w:pPr>
        <w:spacing w:after="0"/>
        <w:rPr>
          <w:rFonts w:ascii="Arial" w:hAnsi="Arial" w:cs="Arial"/>
        </w:rPr>
      </w:pPr>
    </w:p>
    <w:p w14:paraId="5D4ADF71" w14:textId="3145DB59" w:rsidR="44F6C798" w:rsidRPr="00A81A98" w:rsidRDefault="008A557B" w:rsidP="00C471ED">
      <w:pPr>
        <w:pStyle w:val="ListParagraph"/>
        <w:numPr>
          <w:ilvl w:val="0"/>
          <w:numId w:val="3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3B0E05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44F6C798" w:rsidRPr="00A81A98">
        <w:rPr>
          <w:rFonts w:ascii="Arial" w:hAnsi="Arial" w:cs="Arial"/>
          <w:b/>
          <w:bCs/>
        </w:rPr>
        <w:t>ecommendations</w:t>
      </w:r>
      <w:r w:rsidR="003B0E05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M</w:t>
      </w:r>
      <w:r w:rsidR="003B0E05" w:rsidRPr="003800C2">
        <w:rPr>
          <w:rFonts w:ascii="Arial" w:hAnsi="Arial" w:cs="Arial"/>
          <w:b/>
          <w:bCs/>
          <w:u w:val="single"/>
        </w:rPr>
        <w:t xml:space="preserve">arket </w:t>
      </w:r>
      <w:r w:rsidR="003800C2" w:rsidRPr="003800C2">
        <w:rPr>
          <w:rFonts w:ascii="Arial" w:hAnsi="Arial" w:cs="Arial"/>
          <w:b/>
          <w:bCs/>
          <w:u w:val="single"/>
        </w:rPr>
        <w:t>D</w:t>
      </w:r>
      <w:r w:rsidR="003B0E05" w:rsidRPr="003800C2">
        <w:rPr>
          <w:rFonts w:ascii="Arial" w:hAnsi="Arial" w:cs="Arial"/>
          <w:b/>
          <w:bCs/>
          <w:u w:val="single"/>
        </w:rPr>
        <w:t>emand</w:t>
      </w:r>
      <w:r w:rsidR="44F6C798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48E76453" w14:textId="403E48C4" w:rsidR="003B0E05" w:rsidRDefault="003B0E05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8"/>
    </w:p>
    <w:p w14:paraId="7C61A21F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789D0F22" w14:textId="77777777" w:rsidR="008F2099" w:rsidRPr="00A81A98" w:rsidRDefault="008F2099" w:rsidP="00D138D6">
      <w:pPr>
        <w:spacing w:after="0"/>
        <w:rPr>
          <w:rFonts w:ascii="Arial" w:hAnsi="Arial" w:cs="Arial"/>
          <w:b/>
          <w:bCs/>
        </w:rPr>
      </w:pPr>
    </w:p>
    <w:p w14:paraId="5D3E10FA" w14:textId="77777777" w:rsidR="0008723E" w:rsidRPr="00A81A98" w:rsidRDefault="0008723E" w:rsidP="00D138D6">
      <w:pPr>
        <w:spacing w:after="0"/>
        <w:rPr>
          <w:rFonts w:ascii="Arial" w:hAnsi="Arial" w:cs="Arial"/>
        </w:rPr>
      </w:pPr>
    </w:p>
    <w:p w14:paraId="102B4490" w14:textId="01A1B4F2" w:rsidR="0008723E" w:rsidRPr="003800C2" w:rsidRDefault="0008723E" w:rsidP="00D138D6">
      <w:pPr>
        <w:pStyle w:val="Heading1"/>
        <w:numPr>
          <w:ilvl w:val="0"/>
          <w:numId w:val="16"/>
        </w:numPr>
        <w:tabs>
          <w:tab w:val="left" w:pos="360"/>
        </w:tabs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Curriculum</w:t>
      </w:r>
    </w:p>
    <w:p w14:paraId="1AA42AB9" w14:textId="77777777" w:rsidR="007A01A7" w:rsidRPr="00A81A98" w:rsidRDefault="007A01A7" w:rsidP="00D138D6">
      <w:pPr>
        <w:pStyle w:val="ListParagraph"/>
        <w:numPr>
          <w:ilvl w:val="0"/>
          <w:numId w:val="6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How does the proposed curriculum compare to similar programs in surrounding states and nationally?</w:t>
      </w:r>
    </w:p>
    <w:p w14:paraId="252F267F" w14:textId="53D7CC46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9"/>
    </w:p>
    <w:p w14:paraId="0A9C2E61" w14:textId="77777777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</w:rPr>
      </w:pPr>
    </w:p>
    <w:p w14:paraId="211D9348" w14:textId="35ED42ED" w:rsidR="0008723E" w:rsidRPr="00A81A98" w:rsidRDefault="0008723E" w:rsidP="00D138D6">
      <w:pPr>
        <w:pStyle w:val="ListParagraph"/>
        <w:numPr>
          <w:ilvl w:val="0"/>
          <w:numId w:val="7"/>
        </w:numPr>
        <w:spacing w:after="0"/>
        <w:ind w:left="0"/>
        <w:rPr>
          <w:rFonts w:ascii="Arial" w:hAnsi="Arial" w:cs="Arial"/>
          <w:u w:val="single"/>
        </w:rPr>
      </w:pPr>
      <w:r w:rsidRPr="00A81A98">
        <w:rPr>
          <w:rFonts w:ascii="Arial" w:hAnsi="Arial" w:cs="Arial"/>
        </w:rPr>
        <w:t>Is the proposed curriculum aligned with accreditation standards?</w:t>
      </w:r>
      <w:r w:rsidR="5836C9A4" w:rsidRPr="00A81A98">
        <w:rPr>
          <w:rFonts w:ascii="Arial" w:hAnsi="Arial" w:cs="Arial"/>
        </w:rPr>
        <w:t xml:space="preserve"> Please explain.</w:t>
      </w:r>
    </w:p>
    <w:p w14:paraId="71A83DE0" w14:textId="5DCBC275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0"/>
    </w:p>
    <w:p w14:paraId="59E84F2F" w14:textId="77777777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u w:val="single"/>
        </w:rPr>
      </w:pPr>
    </w:p>
    <w:p w14:paraId="013E1EDE" w14:textId="2A61EF27" w:rsidR="0008723E" w:rsidRPr="00A81A98" w:rsidRDefault="0008723E" w:rsidP="00D138D6">
      <w:pPr>
        <w:pStyle w:val="ListParagraph"/>
        <w:numPr>
          <w:ilvl w:val="0"/>
          <w:numId w:val="7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If applicable, are there sufficient clinical placements for doctoral candidates?</w:t>
      </w:r>
    </w:p>
    <w:p w14:paraId="71568E07" w14:textId="6B3ACC2A" w:rsidR="003B0E05" w:rsidRPr="00A81A98" w:rsidRDefault="003B0E05" w:rsidP="003B0E0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1"/>
    </w:p>
    <w:p w14:paraId="27E2AC98" w14:textId="72E1AD22" w:rsidR="719BB2A5" w:rsidRPr="00A81A98" w:rsidRDefault="719BB2A5" w:rsidP="00D138D6">
      <w:pPr>
        <w:spacing w:after="0"/>
        <w:rPr>
          <w:rFonts w:ascii="Arial" w:hAnsi="Arial" w:cs="Arial"/>
        </w:rPr>
      </w:pPr>
    </w:p>
    <w:p w14:paraId="0A4EEA0B" w14:textId="293F55E0" w:rsidR="36D74A5B" w:rsidRPr="00A81A98" w:rsidRDefault="008A557B" w:rsidP="00C471ED">
      <w:pPr>
        <w:pStyle w:val="ListParagraph"/>
        <w:numPr>
          <w:ilvl w:val="0"/>
          <w:numId w:val="7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06712D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36D74A5B" w:rsidRPr="00A81A98">
        <w:rPr>
          <w:rFonts w:ascii="Arial" w:hAnsi="Arial" w:cs="Arial"/>
          <w:b/>
          <w:bCs/>
        </w:rPr>
        <w:t>ecommendations</w:t>
      </w:r>
      <w:r w:rsidR="003B0E05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C</w:t>
      </w:r>
      <w:r w:rsidR="003B0E05" w:rsidRPr="003800C2">
        <w:rPr>
          <w:rFonts w:ascii="Arial" w:hAnsi="Arial" w:cs="Arial"/>
          <w:b/>
          <w:bCs/>
          <w:u w:val="single"/>
        </w:rPr>
        <w:t>urriculum</w:t>
      </w:r>
      <w:r w:rsidR="36D74A5B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4BDD61EB" w14:textId="087B963D" w:rsidR="003B0E05" w:rsidRDefault="003B0E05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2"/>
    </w:p>
    <w:p w14:paraId="6396BF19" w14:textId="77777777" w:rsidR="000714E0" w:rsidRPr="00A81A98" w:rsidRDefault="000714E0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6730BA68" w14:textId="77777777" w:rsidR="00277AE8" w:rsidRPr="00A81A98" w:rsidRDefault="00277AE8" w:rsidP="00D138D6">
      <w:pPr>
        <w:pStyle w:val="Heading1"/>
        <w:spacing w:before="0" w:after="0"/>
        <w:rPr>
          <w:rFonts w:ascii="Arial" w:hAnsi="Arial" w:cs="Arial"/>
        </w:rPr>
      </w:pPr>
    </w:p>
    <w:p w14:paraId="567C7709" w14:textId="0EA68B79" w:rsidR="00277AE8" w:rsidRPr="003800C2" w:rsidRDefault="00277AE8" w:rsidP="00D138D6">
      <w:pPr>
        <w:pStyle w:val="Heading1"/>
        <w:numPr>
          <w:ilvl w:val="0"/>
          <w:numId w:val="16"/>
        </w:numPr>
        <w:tabs>
          <w:tab w:val="left" w:pos="540"/>
        </w:tabs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Faculty</w:t>
      </w:r>
    </w:p>
    <w:p w14:paraId="7FEF779F" w14:textId="43D9B1C0" w:rsidR="00277AE8" w:rsidRPr="00A81A98" w:rsidRDefault="00277AE8" w:rsidP="00D138D6">
      <w:pPr>
        <w:pStyle w:val="ListParagraph"/>
        <w:numPr>
          <w:ilvl w:val="0"/>
          <w:numId w:val="11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Assess the </w:t>
      </w:r>
      <w:r w:rsidR="004B0A41" w:rsidRPr="00A81A98">
        <w:rPr>
          <w:rFonts w:ascii="Arial" w:hAnsi="Arial" w:cs="Arial"/>
        </w:rPr>
        <w:t xml:space="preserve">comprehensive university’s </w:t>
      </w:r>
      <w:r w:rsidRPr="00A81A98">
        <w:rPr>
          <w:rFonts w:ascii="Arial" w:hAnsi="Arial" w:cs="Arial"/>
        </w:rPr>
        <w:t>ability to recruit and retain qualified faculty.</w:t>
      </w:r>
    </w:p>
    <w:p w14:paraId="6B2EF6DE" w14:textId="1B543CAA" w:rsidR="0006712D" w:rsidRPr="00A81A98" w:rsidRDefault="00F96B54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3"/>
    </w:p>
    <w:p w14:paraId="36D933A3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20CD096C" w14:textId="7E5ED1AD" w:rsidR="00277AE8" w:rsidRPr="00A81A98" w:rsidRDefault="00277AE8" w:rsidP="00D138D6">
      <w:pPr>
        <w:pStyle w:val="ListParagraph"/>
        <w:numPr>
          <w:ilvl w:val="0"/>
          <w:numId w:val="11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How do the proposed faculty salaries compare to </w:t>
      </w:r>
      <w:r w:rsidR="004B0A41" w:rsidRPr="00A81A98">
        <w:rPr>
          <w:rFonts w:ascii="Arial" w:hAnsi="Arial" w:cs="Arial"/>
        </w:rPr>
        <w:t>comprehensive universit</w:t>
      </w:r>
      <w:r w:rsidR="00F96B54" w:rsidRPr="00A81A98">
        <w:rPr>
          <w:rFonts w:ascii="Arial" w:hAnsi="Arial" w:cs="Arial"/>
        </w:rPr>
        <w:t>ies</w:t>
      </w:r>
      <w:r w:rsidR="004B0A41" w:rsidRPr="00A81A98">
        <w:rPr>
          <w:rFonts w:ascii="Arial" w:hAnsi="Arial" w:cs="Arial"/>
        </w:rPr>
        <w:t xml:space="preserve"> </w:t>
      </w:r>
      <w:r w:rsidRPr="00A81A98">
        <w:rPr>
          <w:rFonts w:ascii="Arial" w:hAnsi="Arial" w:cs="Arial"/>
        </w:rPr>
        <w:t>with similar programs</w:t>
      </w:r>
      <w:r w:rsidR="00256BE3" w:rsidRPr="00A81A98">
        <w:rPr>
          <w:rFonts w:ascii="Arial" w:hAnsi="Arial" w:cs="Arial"/>
        </w:rPr>
        <w:t xml:space="preserve"> in surrounding states</w:t>
      </w:r>
      <w:r w:rsidRPr="00A81A98">
        <w:rPr>
          <w:rFonts w:ascii="Arial" w:hAnsi="Arial" w:cs="Arial"/>
        </w:rPr>
        <w:t>?</w:t>
      </w:r>
    </w:p>
    <w:p w14:paraId="74518EED" w14:textId="5BC8DFAB" w:rsidR="0006712D" w:rsidRPr="00A81A98" w:rsidRDefault="00F96B54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4"/>
    </w:p>
    <w:p w14:paraId="54D62CE3" w14:textId="0C40277B" w:rsidR="719BB2A5" w:rsidRPr="00A81A98" w:rsidRDefault="719BB2A5" w:rsidP="00D138D6">
      <w:pPr>
        <w:spacing w:after="0"/>
        <w:rPr>
          <w:rFonts w:ascii="Arial" w:hAnsi="Arial" w:cs="Arial"/>
        </w:rPr>
      </w:pPr>
    </w:p>
    <w:p w14:paraId="796BF4AC" w14:textId="6E9C4828" w:rsidR="466DE371" w:rsidRPr="00A81A98" w:rsidRDefault="008A557B" w:rsidP="00C471ED">
      <w:pPr>
        <w:pStyle w:val="ListParagraph"/>
        <w:numPr>
          <w:ilvl w:val="0"/>
          <w:numId w:val="11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06712D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466DE371" w:rsidRPr="00A81A98">
        <w:rPr>
          <w:rFonts w:ascii="Arial" w:hAnsi="Arial" w:cs="Arial"/>
          <w:b/>
          <w:bCs/>
        </w:rPr>
        <w:t>ecommendations</w:t>
      </w:r>
      <w:r w:rsidR="0006712D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F</w:t>
      </w:r>
      <w:r w:rsidR="0006712D" w:rsidRPr="003800C2">
        <w:rPr>
          <w:rFonts w:ascii="Arial" w:hAnsi="Arial" w:cs="Arial"/>
          <w:b/>
          <w:bCs/>
          <w:u w:val="single"/>
        </w:rPr>
        <w:t>aculty</w:t>
      </w:r>
      <w:r w:rsidR="466DE371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1DB2BA80" w14:textId="0F052D7B" w:rsidR="00D138D6" w:rsidRDefault="0006712D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5"/>
    </w:p>
    <w:p w14:paraId="35240618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426546AC" w14:textId="77777777" w:rsidR="00D138D6" w:rsidRPr="00A81A98" w:rsidRDefault="00D138D6" w:rsidP="00D138D6">
      <w:pPr>
        <w:spacing w:after="0"/>
        <w:rPr>
          <w:rFonts w:ascii="Arial" w:hAnsi="Arial" w:cs="Arial"/>
          <w:b/>
          <w:bCs/>
        </w:rPr>
      </w:pPr>
    </w:p>
    <w:p w14:paraId="449874E7" w14:textId="77777777" w:rsidR="0088057E" w:rsidRPr="00A81A98" w:rsidRDefault="0088057E" w:rsidP="00D138D6">
      <w:pPr>
        <w:spacing w:after="0"/>
        <w:rPr>
          <w:rFonts w:ascii="Arial" w:hAnsi="Arial" w:cs="Arial"/>
          <w:b/>
          <w:bCs/>
        </w:rPr>
      </w:pPr>
    </w:p>
    <w:p w14:paraId="203B9CDA" w14:textId="2D03A612" w:rsidR="0008723E" w:rsidRPr="003800C2" w:rsidRDefault="00D138D6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A81A9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08723E"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Financial Feasibility</w:t>
      </w:r>
    </w:p>
    <w:p w14:paraId="4F5D96D6" w14:textId="461375EB" w:rsidR="0008723E" w:rsidRPr="00A81A98" w:rsidRDefault="3E04242A" w:rsidP="00D138D6">
      <w:pPr>
        <w:pStyle w:val="ListParagraph"/>
        <w:numPr>
          <w:ilvl w:val="0"/>
          <w:numId w:val="5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To what extent </w:t>
      </w:r>
      <w:r w:rsidR="0006712D" w:rsidRPr="00A81A98">
        <w:rPr>
          <w:rFonts w:ascii="Arial" w:hAnsi="Arial" w:cs="Arial"/>
        </w:rPr>
        <w:t>a</w:t>
      </w:r>
      <w:r w:rsidR="0008723E" w:rsidRPr="00A81A98">
        <w:rPr>
          <w:rFonts w:ascii="Arial" w:hAnsi="Arial" w:cs="Arial"/>
        </w:rPr>
        <w:t xml:space="preserve">re the revenue and cost estimates for the program </w:t>
      </w:r>
      <w:r w:rsidR="007A01A7" w:rsidRPr="00A81A98">
        <w:rPr>
          <w:rFonts w:ascii="Arial" w:hAnsi="Arial" w:cs="Arial"/>
        </w:rPr>
        <w:t xml:space="preserve">appropriate and </w:t>
      </w:r>
      <w:r w:rsidR="0008723E" w:rsidRPr="00A81A98">
        <w:rPr>
          <w:rFonts w:ascii="Arial" w:hAnsi="Arial" w:cs="Arial"/>
        </w:rPr>
        <w:t>in line with those of other programs in surrounding states and nationally?</w:t>
      </w:r>
      <w:r w:rsidR="617C01B7" w:rsidRPr="00A81A98">
        <w:rPr>
          <w:rFonts w:ascii="Arial" w:hAnsi="Arial" w:cs="Arial"/>
        </w:rPr>
        <w:t xml:space="preserve"> </w:t>
      </w:r>
    </w:p>
    <w:p w14:paraId="4BAA93EF" w14:textId="1207D2BA" w:rsidR="0006712D" w:rsidRPr="00A81A98" w:rsidRDefault="00C471ED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6"/>
    </w:p>
    <w:p w14:paraId="3C8C9583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0C4EF985" w14:textId="366EA094" w:rsidR="00136980" w:rsidRPr="00A81A98" w:rsidRDefault="00136980" w:rsidP="00D138D6">
      <w:pPr>
        <w:pStyle w:val="ListParagraph"/>
        <w:numPr>
          <w:ilvl w:val="0"/>
          <w:numId w:val="5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Is this </w:t>
      </w:r>
      <w:r w:rsidR="00DB1E1E" w:rsidRPr="00A81A98">
        <w:rPr>
          <w:rFonts w:ascii="Arial" w:hAnsi="Arial" w:cs="Arial"/>
        </w:rPr>
        <w:t xml:space="preserve">comprehensive university’s </w:t>
      </w:r>
      <w:r w:rsidRPr="00A81A98">
        <w:rPr>
          <w:rFonts w:ascii="Arial" w:hAnsi="Arial" w:cs="Arial"/>
        </w:rPr>
        <w:t>current financial health at a level that can support the addition of the new program?</w:t>
      </w:r>
    </w:p>
    <w:p w14:paraId="4776FAAB" w14:textId="28A5964F" w:rsidR="0006712D" w:rsidRPr="00A81A98" w:rsidRDefault="00C471ED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7"/>
    </w:p>
    <w:p w14:paraId="264377DF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498CBF9D" w14:textId="3645B883" w:rsidR="00D83887" w:rsidRPr="00A81A98" w:rsidRDefault="00D83887" w:rsidP="00D138D6">
      <w:pPr>
        <w:pStyle w:val="ListParagraph"/>
        <w:numPr>
          <w:ilvl w:val="0"/>
          <w:numId w:val="5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What is the expected return on investment?</w:t>
      </w:r>
    </w:p>
    <w:p w14:paraId="770817FE" w14:textId="3AB01934" w:rsidR="0006712D" w:rsidRPr="00A81A98" w:rsidRDefault="00C471ED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18"/>
    </w:p>
    <w:p w14:paraId="262212EF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166CA76D" w14:textId="77777777" w:rsidR="00D138D6" w:rsidRPr="00A81A98" w:rsidRDefault="00D138D6" w:rsidP="00D138D6">
      <w:pPr>
        <w:spacing w:after="0"/>
        <w:rPr>
          <w:rFonts w:ascii="Arial" w:hAnsi="Arial" w:cs="Arial"/>
          <w:b/>
          <w:bCs/>
        </w:rPr>
      </w:pPr>
    </w:p>
    <w:p w14:paraId="76C4B7F4" w14:textId="3C1EA00D" w:rsidR="3C344418" w:rsidRPr="00A81A98" w:rsidRDefault="008A557B" w:rsidP="000714E0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06712D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3C344418" w:rsidRPr="00A81A98">
        <w:rPr>
          <w:rFonts w:ascii="Arial" w:hAnsi="Arial" w:cs="Arial"/>
          <w:b/>
          <w:bCs/>
        </w:rPr>
        <w:t>ecommendations</w:t>
      </w:r>
      <w:r w:rsidR="0006712D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Financial Feasibility</w:t>
      </w:r>
      <w:r w:rsidR="3C344418" w:rsidRPr="00A81A98">
        <w:rPr>
          <w:rFonts w:ascii="Arial" w:hAnsi="Arial" w:cs="Arial"/>
          <w:b/>
          <w:bCs/>
        </w:rPr>
        <w:t>:</w:t>
      </w:r>
      <w:r w:rsidR="0006712D" w:rsidRPr="00A81A98">
        <w:rPr>
          <w:rFonts w:ascii="Arial" w:hAnsi="Arial" w:cs="Arial"/>
          <w:b/>
          <w:bCs/>
        </w:rPr>
        <w:t xml:space="preserve"> </w:t>
      </w:r>
      <w:r w:rsidR="008F2099" w:rsidRPr="00A81A98">
        <w:rPr>
          <w:rFonts w:ascii="Arial" w:hAnsi="Arial" w:cs="Arial"/>
          <w:b/>
          <w:bCs/>
        </w:rPr>
        <w:br/>
      </w:r>
      <w:r w:rsidR="0006712D" w:rsidRPr="00A81A98">
        <w:rPr>
          <w:rFonts w:ascii="Arial" w:hAnsi="Arial" w:cs="Arial"/>
          <w:i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06712D" w:rsidRPr="00A81A98">
        <w:rPr>
          <w:rFonts w:ascii="Arial" w:hAnsi="Arial" w:cs="Arial"/>
          <w:i/>
          <w:iCs/>
        </w:rPr>
        <w:instrText xml:space="preserve"> FORMTEXT </w:instrText>
      </w:r>
      <w:r w:rsidR="0006712D" w:rsidRPr="00A81A98">
        <w:rPr>
          <w:rFonts w:ascii="Arial" w:hAnsi="Arial" w:cs="Arial"/>
          <w:i/>
          <w:iCs/>
        </w:rPr>
      </w:r>
      <w:r w:rsidR="0006712D" w:rsidRPr="00A81A98">
        <w:rPr>
          <w:rFonts w:ascii="Arial" w:hAnsi="Arial" w:cs="Arial"/>
          <w:i/>
          <w:iCs/>
        </w:rPr>
        <w:fldChar w:fldCharType="separate"/>
      </w:r>
      <w:r w:rsidR="0006712D" w:rsidRPr="00A81A98">
        <w:rPr>
          <w:rFonts w:ascii="Arial" w:hAnsi="Arial" w:cs="Arial"/>
          <w:i/>
          <w:iCs/>
          <w:noProof/>
        </w:rPr>
        <w:t> </w:t>
      </w:r>
      <w:r w:rsidR="0006712D" w:rsidRPr="00A81A98">
        <w:rPr>
          <w:rFonts w:ascii="Arial" w:hAnsi="Arial" w:cs="Arial"/>
          <w:i/>
          <w:iCs/>
          <w:noProof/>
        </w:rPr>
        <w:t> </w:t>
      </w:r>
      <w:r w:rsidR="0006712D" w:rsidRPr="00A81A98">
        <w:rPr>
          <w:rFonts w:ascii="Arial" w:hAnsi="Arial" w:cs="Arial"/>
          <w:i/>
          <w:iCs/>
          <w:noProof/>
        </w:rPr>
        <w:t> </w:t>
      </w:r>
      <w:r w:rsidR="0006712D" w:rsidRPr="00A81A98">
        <w:rPr>
          <w:rFonts w:ascii="Arial" w:hAnsi="Arial" w:cs="Arial"/>
          <w:i/>
          <w:iCs/>
          <w:noProof/>
        </w:rPr>
        <w:t> </w:t>
      </w:r>
      <w:r w:rsidR="0006712D" w:rsidRPr="00A81A98">
        <w:rPr>
          <w:rFonts w:ascii="Arial" w:hAnsi="Arial" w:cs="Arial"/>
          <w:i/>
          <w:iCs/>
          <w:noProof/>
        </w:rPr>
        <w:t> </w:t>
      </w:r>
      <w:r w:rsidR="0006712D" w:rsidRPr="00A81A98">
        <w:rPr>
          <w:rFonts w:ascii="Arial" w:hAnsi="Arial" w:cs="Arial"/>
          <w:i/>
          <w:iCs/>
        </w:rPr>
        <w:fldChar w:fldCharType="end"/>
      </w:r>
      <w:bookmarkEnd w:id="19"/>
      <w:r w:rsidR="003800C2">
        <w:rPr>
          <w:rFonts w:ascii="Arial" w:hAnsi="Arial" w:cs="Arial"/>
          <w:i/>
          <w:iCs/>
        </w:rPr>
        <w:br/>
      </w:r>
    </w:p>
    <w:p w14:paraId="5685FBA1" w14:textId="77777777" w:rsidR="00D138D6" w:rsidRPr="00A81A98" w:rsidRDefault="00D138D6" w:rsidP="00D138D6">
      <w:pPr>
        <w:spacing w:after="0"/>
        <w:rPr>
          <w:rFonts w:ascii="Arial" w:hAnsi="Arial" w:cs="Arial"/>
          <w:b/>
          <w:bCs/>
        </w:rPr>
      </w:pPr>
    </w:p>
    <w:p w14:paraId="1AE95298" w14:textId="77777777" w:rsidR="0088057E" w:rsidRPr="00A81A98" w:rsidRDefault="0088057E" w:rsidP="00D138D6">
      <w:pPr>
        <w:spacing w:after="0"/>
        <w:rPr>
          <w:rFonts w:ascii="Arial" w:hAnsi="Arial" w:cs="Arial"/>
          <w:b/>
          <w:bCs/>
        </w:rPr>
      </w:pPr>
    </w:p>
    <w:p w14:paraId="7BE17F79" w14:textId="37BF8B1E" w:rsidR="0008723E" w:rsidRPr="003800C2" w:rsidRDefault="00D138D6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A81A98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 xml:space="preserve"> </w:t>
      </w:r>
      <w:r w:rsidR="0008723E"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Competitive Landscape</w:t>
      </w:r>
    </w:p>
    <w:p w14:paraId="6512331D" w14:textId="1809B8C4" w:rsidR="0008723E" w:rsidRPr="00A81A98" w:rsidRDefault="0008723E" w:rsidP="00D138D6">
      <w:pPr>
        <w:pStyle w:val="ListParagraph"/>
        <w:numPr>
          <w:ilvl w:val="0"/>
          <w:numId w:val="9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How does the proposed program compare to similar programs in surrounding states and nationally?</w:t>
      </w:r>
    </w:p>
    <w:p w14:paraId="2CE0BF1A" w14:textId="477EFF33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0"/>
    </w:p>
    <w:p w14:paraId="4E2BBB40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0CC5C4B0" w14:textId="5071166B" w:rsidR="0008723E" w:rsidRPr="00A81A98" w:rsidRDefault="0008723E" w:rsidP="00D138D6">
      <w:pPr>
        <w:pStyle w:val="ListParagraph"/>
        <w:numPr>
          <w:ilvl w:val="0"/>
          <w:numId w:val="9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What are the strengths and weaknesses of this program compared to the </w:t>
      </w:r>
      <w:r w:rsidR="00256BE3" w:rsidRPr="00A81A98">
        <w:rPr>
          <w:rFonts w:ascii="Arial" w:hAnsi="Arial" w:cs="Arial"/>
        </w:rPr>
        <w:t xml:space="preserve">similar </w:t>
      </w:r>
      <w:r w:rsidRPr="00A81A98">
        <w:rPr>
          <w:rFonts w:ascii="Arial" w:hAnsi="Arial" w:cs="Arial"/>
        </w:rPr>
        <w:t>programs</w:t>
      </w:r>
      <w:r w:rsidR="00256BE3" w:rsidRPr="00A81A98">
        <w:rPr>
          <w:rFonts w:ascii="Arial" w:hAnsi="Arial" w:cs="Arial"/>
        </w:rPr>
        <w:t xml:space="preserve"> in surrounding states</w:t>
      </w:r>
      <w:r w:rsidRPr="00A81A98">
        <w:rPr>
          <w:rFonts w:ascii="Arial" w:hAnsi="Arial" w:cs="Arial"/>
        </w:rPr>
        <w:t>?</w:t>
      </w:r>
    </w:p>
    <w:p w14:paraId="78088581" w14:textId="78F64EEC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1"/>
    </w:p>
    <w:p w14:paraId="043CC3B9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3356662A" w14:textId="47DA9032" w:rsidR="007A01A7" w:rsidRPr="00A81A98" w:rsidRDefault="00D43314" w:rsidP="00D138D6">
      <w:pPr>
        <w:pStyle w:val="ListParagraph"/>
        <w:numPr>
          <w:ilvl w:val="0"/>
          <w:numId w:val="9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>Describe why</w:t>
      </w:r>
      <w:r w:rsidR="007A01A7" w:rsidRPr="00A81A98">
        <w:rPr>
          <w:rFonts w:ascii="Arial" w:hAnsi="Arial" w:cs="Arial"/>
        </w:rPr>
        <w:t xml:space="preserve"> there a need for another program in this academic space</w:t>
      </w:r>
      <w:r w:rsidR="00060E49" w:rsidRPr="00A81A98">
        <w:rPr>
          <w:rFonts w:ascii="Arial" w:hAnsi="Arial" w:cs="Arial"/>
        </w:rPr>
        <w:t xml:space="preserve">. </w:t>
      </w:r>
    </w:p>
    <w:p w14:paraId="252E6663" w14:textId="27B3A739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2"/>
    </w:p>
    <w:p w14:paraId="3323E531" w14:textId="77777777" w:rsidR="00D138D6" w:rsidRPr="00A81A98" w:rsidRDefault="00D138D6" w:rsidP="00D138D6">
      <w:pPr>
        <w:spacing w:after="0"/>
        <w:rPr>
          <w:rFonts w:ascii="Arial" w:hAnsi="Arial" w:cs="Arial"/>
          <w:b/>
          <w:bCs/>
        </w:rPr>
      </w:pPr>
    </w:p>
    <w:p w14:paraId="23732293" w14:textId="4FE259E9" w:rsidR="76AC4FD9" w:rsidRPr="00A81A98" w:rsidRDefault="008A557B" w:rsidP="00C471ED">
      <w:pPr>
        <w:pStyle w:val="ListParagraph"/>
        <w:numPr>
          <w:ilvl w:val="0"/>
          <w:numId w:val="9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06712D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76AC4FD9" w:rsidRPr="00A81A98">
        <w:rPr>
          <w:rFonts w:ascii="Arial" w:hAnsi="Arial" w:cs="Arial"/>
          <w:b/>
          <w:bCs/>
        </w:rPr>
        <w:t>ecommendations</w:t>
      </w:r>
      <w:r w:rsidR="0006712D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Competitive Landscape</w:t>
      </w:r>
      <w:r w:rsidR="76AC4FD9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0045C836" w14:textId="3997C0FE" w:rsidR="008F2099" w:rsidRDefault="0006712D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3"/>
    </w:p>
    <w:p w14:paraId="4D3544C5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70C7D8DB" w14:textId="77777777" w:rsidR="00D138D6" w:rsidRPr="00A81A98" w:rsidRDefault="00D138D6" w:rsidP="00D138D6">
      <w:pPr>
        <w:spacing w:after="0"/>
        <w:rPr>
          <w:rFonts w:ascii="Arial" w:hAnsi="Arial" w:cs="Arial"/>
          <w:b/>
          <w:bCs/>
        </w:rPr>
      </w:pPr>
    </w:p>
    <w:p w14:paraId="4BFC112C" w14:textId="77777777" w:rsidR="0088057E" w:rsidRPr="00A81A98" w:rsidRDefault="0088057E" w:rsidP="00D138D6">
      <w:pPr>
        <w:spacing w:after="0"/>
        <w:rPr>
          <w:rFonts w:ascii="Arial" w:hAnsi="Arial" w:cs="Arial"/>
          <w:b/>
          <w:bCs/>
        </w:rPr>
      </w:pPr>
    </w:p>
    <w:p w14:paraId="4CA6D1F2" w14:textId="50777B66" w:rsidR="007A01A7" w:rsidRPr="003800C2" w:rsidRDefault="007A01A7" w:rsidP="00D138D6">
      <w:pPr>
        <w:pStyle w:val="Heading1"/>
        <w:numPr>
          <w:ilvl w:val="0"/>
          <w:numId w:val="16"/>
        </w:numPr>
        <w:tabs>
          <w:tab w:val="left" w:pos="540"/>
        </w:tabs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Research Infrastructure</w:t>
      </w:r>
    </w:p>
    <w:p w14:paraId="7F6C6789" w14:textId="3C8CB5C4" w:rsidR="007A01A7" w:rsidRPr="00A81A98" w:rsidRDefault="00D43314" w:rsidP="00D138D6">
      <w:pPr>
        <w:pStyle w:val="ListParagraph"/>
        <w:numPr>
          <w:ilvl w:val="0"/>
          <w:numId w:val="10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Describe </w:t>
      </w:r>
      <w:r w:rsidR="007A01A7" w:rsidRPr="00A81A98">
        <w:rPr>
          <w:rFonts w:ascii="Arial" w:hAnsi="Arial" w:cs="Arial"/>
        </w:rPr>
        <w:t xml:space="preserve">the </w:t>
      </w:r>
      <w:r w:rsidR="00DB1E1E" w:rsidRPr="00A81A98">
        <w:rPr>
          <w:rFonts w:ascii="Arial" w:hAnsi="Arial" w:cs="Arial"/>
        </w:rPr>
        <w:t xml:space="preserve">comprehensive university’s </w:t>
      </w:r>
      <w:r w:rsidR="007A01A7" w:rsidRPr="00A81A98">
        <w:rPr>
          <w:rFonts w:ascii="Arial" w:hAnsi="Arial" w:cs="Arial"/>
        </w:rPr>
        <w:t>research facilities</w:t>
      </w:r>
      <w:r w:rsidRPr="00A81A98">
        <w:rPr>
          <w:rFonts w:ascii="Arial" w:hAnsi="Arial" w:cs="Arial"/>
        </w:rPr>
        <w:t>. Are they</w:t>
      </w:r>
      <w:r w:rsidR="007A01A7" w:rsidRPr="00A81A98">
        <w:rPr>
          <w:rFonts w:ascii="Arial" w:hAnsi="Arial" w:cs="Arial"/>
        </w:rPr>
        <w:t xml:space="preserve"> sufficient?</w:t>
      </w:r>
      <w:r w:rsidR="006B79EE" w:rsidRPr="00A81A98">
        <w:rPr>
          <w:rFonts w:ascii="Arial" w:hAnsi="Arial" w:cs="Arial"/>
        </w:rPr>
        <w:t xml:space="preserve"> </w:t>
      </w:r>
    </w:p>
    <w:p w14:paraId="086EF789" w14:textId="5E6B455E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4"/>
    </w:p>
    <w:p w14:paraId="3940423E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63B5DEA0" w14:textId="0A06E71B" w:rsidR="007A01A7" w:rsidRPr="00A81A98" w:rsidRDefault="007A01A7" w:rsidP="00D138D6">
      <w:pPr>
        <w:pStyle w:val="ListParagraph"/>
        <w:numPr>
          <w:ilvl w:val="0"/>
          <w:numId w:val="10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Is the </w:t>
      </w:r>
      <w:r w:rsidR="00D83887" w:rsidRPr="00A81A98">
        <w:rPr>
          <w:rFonts w:ascii="Arial" w:hAnsi="Arial" w:cs="Arial"/>
        </w:rPr>
        <w:t xml:space="preserve">potential </w:t>
      </w:r>
      <w:r w:rsidRPr="00A81A98">
        <w:rPr>
          <w:rFonts w:ascii="Arial" w:hAnsi="Arial" w:cs="Arial"/>
        </w:rPr>
        <w:t>availability of new funding sufficient?</w:t>
      </w:r>
      <w:r w:rsidR="006D0397" w:rsidRPr="00A81A98">
        <w:rPr>
          <w:rFonts w:ascii="Arial" w:hAnsi="Arial" w:cs="Arial"/>
        </w:rPr>
        <w:t xml:space="preserve"> Describe why or why not.</w:t>
      </w:r>
    </w:p>
    <w:p w14:paraId="5A223032" w14:textId="3B535202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5"/>
    </w:p>
    <w:p w14:paraId="47CBAB6A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1CFBB6D1" w14:textId="33BDF4F0" w:rsidR="007A01A7" w:rsidRPr="00A81A98" w:rsidRDefault="006D0397" w:rsidP="00D138D6">
      <w:pPr>
        <w:pStyle w:val="ListParagraph"/>
        <w:numPr>
          <w:ilvl w:val="0"/>
          <w:numId w:val="10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Discuss </w:t>
      </w:r>
      <w:r w:rsidR="002E45F7" w:rsidRPr="00A81A98">
        <w:rPr>
          <w:rFonts w:ascii="Arial" w:hAnsi="Arial" w:cs="Arial"/>
        </w:rPr>
        <w:t>the extent to which</w:t>
      </w:r>
      <w:r w:rsidRPr="00A81A98">
        <w:rPr>
          <w:rFonts w:ascii="Arial" w:hAnsi="Arial" w:cs="Arial"/>
        </w:rPr>
        <w:t xml:space="preserve"> the </w:t>
      </w:r>
      <w:r w:rsidR="00DB1E1E" w:rsidRPr="00A81A98">
        <w:rPr>
          <w:rFonts w:ascii="Arial" w:hAnsi="Arial" w:cs="Arial"/>
        </w:rPr>
        <w:t xml:space="preserve">comprehensive university’s </w:t>
      </w:r>
      <w:r w:rsidR="007A01A7" w:rsidRPr="00A81A98">
        <w:rPr>
          <w:rFonts w:ascii="Arial" w:hAnsi="Arial" w:cs="Arial"/>
        </w:rPr>
        <w:t>provide</w:t>
      </w:r>
      <w:r w:rsidRPr="00A81A98">
        <w:rPr>
          <w:rFonts w:ascii="Arial" w:hAnsi="Arial" w:cs="Arial"/>
        </w:rPr>
        <w:t>s</w:t>
      </w:r>
      <w:r w:rsidR="007A01A7" w:rsidRPr="00A81A98">
        <w:rPr>
          <w:rFonts w:ascii="Arial" w:hAnsi="Arial" w:cs="Arial"/>
        </w:rPr>
        <w:t xml:space="preserve"> adequate support for faculty and student research initiatives</w:t>
      </w:r>
      <w:r w:rsidR="00060E49" w:rsidRPr="00A81A98">
        <w:rPr>
          <w:rFonts w:ascii="Arial" w:hAnsi="Arial" w:cs="Arial"/>
        </w:rPr>
        <w:t xml:space="preserve">. </w:t>
      </w:r>
    </w:p>
    <w:p w14:paraId="0C2A1985" w14:textId="36EB79D5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6"/>
    </w:p>
    <w:p w14:paraId="194E3A50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446DD313" w14:textId="6BF8E9C3" w:rsidR="00D83887" w:rsidRPr="00A81A98" w:rsidRDefault="00D83887" w:rsidP="00D138D6">
      <w:pPr>
        <w:pStyle w:val="ListParagraph"/>
        <w:numPr>
          <w:ilvl w:val="0"/>
          <w:numId w:val="10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How does the </w:t>
      </w:r>
      <w:r w:rsidR="009512B2" w:rsidRPr="00A81A98">
        <w:rPr>
          <w:rFonts w:ascii="Arial" w:hAnsi="Arial" w:cs="Arial"/>
        </w:rPr>
        <w:t xml:space="preserve">comprehensive </w:t>
      </w:r>
      <w:r w:rsidRPr="00A81A98">
        <w:rPr>
          <w:rFonts w:ascii="Arial" w:hAnsi="Arial" w:cs="Arial"/>
        </w:rPr>
        <w:t xml:space="preserve">university’s research expenditures compare to </w:t>
      </w:r>
      <w:r w:rsidR="00DB1E1E" w:rsidRPr="00A81A98">
        <w:rPr>
          <w:rFonts w:ascii="Arial" w:hAnsi="Arial" w:cs="Arial"/>
        </w:rPr>
        <w:t>comprehensive universit</w:t>
      </w:r>
      <w:r w:rsidR="0006712D" w:rsidRPr="00A81A98">
        <w:rPr>
          <w:rFonts w:ascii="Arial" w:hAnsi="Arial" w:cs="Arial"/>
        </w:rPr>
        <w:t>ies</w:t>
      </w:r>
      <w:r w:rsidR="00DB1E1E" w:rsidRPr="00A81A98">
        <w:rPr>
          <w:rFonts w:ascii="Arial" w:hAnsi="Arial" w:cs="Arial"/>
        </w:rPr>
        <w:t xml:space="preserve"> </w:t>
      </w:r>
      <w:r w:rsidRPr="00A81A98">
        <w:rPr>
          <w:rFonts w:ascii="Arial" w:hAnsi="Arial" w:cs="Arial"/>
        </w:rPr>
        <w:t>with similar programs</w:t>
      </w:r>
      <w:r w:rsidR="002E45F7" w:rsidRPr="00A81A98">
        <w:rPr>
          <w:rFonts w:ascii="Arial" w:hAnsi="Arial" w:cs="Arial"/>
        </w:rPr>
        <w:t xml:space="preserve"> in surrounding states?</w:t>
      </w:r>
    </w:p>
    <w:p w14:paraId="0545997A" w14:textId="244CD40C" w:rsidR="0006712D" w:rsidRPr="00A81A98" w:rsidRDefault="0088057E" w:rsidP="0006712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7"/>
    </w:p>
    <w:p w14:paraId="3C0C2AFD" w14:textId="77777777" w:rsidR="0006712D" w:rsidRPr="00A81A98" w:rsidRDefault="0006712D" w:rsidP="0006712D">
      <w:pPr>
        <w:pStyle w:val="ListParagraph"/>
        <w:spacing w:after="0"/>
        <w:ind w:left="0"/>
        <w:rPr>
          <w:rFonts w:ascii="Arial" w:hAnsi="Arial" w:cs="Arial"/>
        </w:rPr>
      </w:pPr>
    </w:p>
    <w:p w14:paraId="00F7E3E3" w14:textId="748CACD3" w:rsidR="70EEC0A1" w:rsidRPr="00A81A98" w:rsidRDefault="008A557B" w:rsidP="00C471ED">
      <w:pPr>
        <w:pStyle w:val="ListParagraph"/>
        <w:numPr>
          <w:ilvl w:val="0"/>
          <w:numId w:val="10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06712D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70EEC0A1" w:rsidRPr="00A81A98">
        <w:rPr>
          <w:rFonts w:ascii="Arial" w:hAnsi="Arial" w:cs="Arial"/>
          <w:b/>
          <w:bCs/>
        </w:rPr>
        <w:t>ecommendations</w:t>
      </w:r>
      <w:r w:rsidR="0006712D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Research Infrastructure</w:t>
      </w:r>
      <w:r w:rsidR="70EEC0A1" w:rsidRPr="00A81A98">
        <w:rPr>
          <w:rFonts w:ascii="Arial" w:hAnsi="Arial" w:cs="Arial"/>
          <w:b/>
          <w:bCs/>
        </w:rPr>
        <w:t>:</w:t>
      </w:r>
      <w:r w:rsidR="006B79EE" w:rsidRPr="00A81A98">
        <w:rPr>
          <w:rFonts w:ascii="Arial" w:hAnsi="Arial" w:cs="Arial"/>
          <w:b/>
          <w:bCs/>
        </w:rPr>
        <w:t xml:space="preserve"> </w:t>
      </w:r>
    </w:p>
    <w:p w14:paraId="2AF546DD" w14:textId="69D488B9" w:rsidR="008F2099" w:rsidRDefault="0006712D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8"/>
    </w:p>
    <w:p w14:paraId="4B9C516D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174A2B07" w14:textId="77777777" w:rsidR="007A01A7" w:rsidRPr="00A81A98" w:rsidRDefault="007A01A7" w:rsidP="00D138D6">
      <w:pPr>
        <w:spacing w:after="0"/>
        <w:rPr>
          <w:rFonts w:ascii="Arial" w:hAnsi="Arial" w:cs="Arial"/>
        </w:rPr>
      </w:pPr>
    </w:p>
    <w:p w14:paraId="7B4C9FF3" w14:textId="77777777" w:rsidR="0088057E" w:rsidRPr="00A81A98" w:rsidRDefault="0088057E" w:rsidP="00D138D6">
      <w:pPr>
        <w:spacing w:after="0"/>
        <w:rPr>
          <w:rFonts w:ascii="Arial" w:hAnsi="Arial" w:cs="Arial"/>
        </w:rPr>
      </w:pPr>
    </w:p>
    <w:p w14:paraId="27888617" w14:textId="26DE5775" w:rsidR="004C634F" w:rsidRPr="003800C2" w:rsidRDefault="004C634F" w:rsidP="00D138D6">
      <w:pPr>
        <w:pStyle w:val="Heading1"/>
        <w:numPr>
          <w:ilvl w:val="0"/>
          <w:numId w:val="16"/>
        </w:numPr>
        <w:tabs>
          <w:tab w:val="left" w:pos="540"/>
        </w:tabs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Accreditation</w:t>
      </w:r>
    </w:p>
    <w:p w14:paraId="6DC0C986" w14:textId="36555894" w:rsidR="004C634F" w:rsidRPr="00A81A98" w:rsidRDefault="004C634F" w:rsidP="00D138D6">
      <w:pPr>
        <w:pStyle w:val="ListParagraph"/>
        <w:numPr>
          <w:ilvl w:val="0"/>
          <w:numId w:val="12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Does the </w:t>
      </w:r>
      <w:r w:rsidR="00DB1E1E" w:rsidRPr="00A81A98">
        <w:rPr>
          <w:rFonts w:ascii="Arial" w:hAnsi="Arial" w:cs="Arial"/>
        </w:rPr>
        <w:t xml:space="preserve">comprehensive university </w:t>
      </w:r>
      <w:r w:rsidRPr="00A81A98">
        <w:rPr>
          <w:rFonts w:ascii="Arial" w:hAnsi="Arial" w:cs="Arial"/>
        </w:rPr>
        <w:t>fully understand and have pl</w:t>
      </w:r>
      <w:r w:rsidR="00B74A42" w:rsidRPr="00A81A98">
        <w:rPr>
          <w:rFonts w:ascii="Arial" w:hAnsi="Arial" w:cs="Arial"/>
        </w:rPr>
        <w:t>ans and capacity</w:t>
      </w:r>
      <w:r w:rsidRPr="00A81A98">
        <w:rPr>
          <w:rFonts w:ascii="Arial" w:hAnsi="Arial" w:cs="Arial"/>
        </w:rPr>
        <w:t xml:space="preserve"> to address each accreditation requirement?</w:t>
      </w:r>
      <w:r w:rsidR="006D0397" w:rsidRPr="00A81A98">
        <w:rPr>
          <w:rFonts w:ascii="Arial" w:hAnsi="Arial" w:cs="Arial"/>
        </w:rPr>
        <w:t xml:space="preserve"> </w:t>
      </w:r>
      <w:r w:rsidR="00B74A42" w:rsidRPr="00A81A98">
        <w:rPr>
          <w:rFonts w:ascii="Arial" w:hAnsi="Arial" w:cs="Arial"/>
        </w:rPr>
        <w:t>Please explain.</w:t>
      </w:r>
    </w:p>
    <w:p w14:paraId="4DBCA1AC" w14:textId="521C3C39" w:rsidR="0088057E" w:rsidRPr="00A81A98" w:rsidRDefault="0088057E" w:rsidP="0088057E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29"/>
    </w:p>
    <w:p w14:paraId="4BEB8ECB" w14:textId="50024C4A" w:rsidR="719BB2A5" w:rsidRPr="00A81A98" w:rsidRDefault="719BB2A5" w:rsidP="00D138D6">
      <w:pPr>
        <w:spacing w:after="0"/>
        <w:rPr>
          <w:rFonts w:ascii="Arial" w:hAnsi="Arial" w:cs="Arial"/>
        </w:rPr>
      </w:pPr>
    </w:p>
    <w:p w14:paraId="1DC4F99E" w14:textId="7DECA9D9" w:rsidR="51117351" w:rsidRPr="00A81A98" w:rsidRDefault="008A557B" w:rsidP="00C471ED">
      <w:pPr>
        <w:pStyle w:val="ListParagraph"/>
        <w:numPr>
          <w:ilvl w:val="0"/>
          <w:numId w:val="12"/>
        </w:numPr>
        <w:spacing w:after="0"/>
        <w:ind w:left="0"/>
        <w:rPr>
          <w:rFonts w:ascii="Arial" w:hAnsi="Arial" w:cs="Arial"/>
          <w:b/>
          <w:bCs/>
        </w:rPr>
      </w:pPr>
      <w:r w:rsidRPr="00A81A98">
        <w:rPr>
          <w:rFonts w:ascii="Arial" w:hAnsi="Arial" w:cs="Arial"/>
          <w:b/>
          <w:bCs/>
        </w:rPr>
        <w:t>External evaluator’s</w:t>
      </w:r>
      <w:r w:rsidR="00FA2D2C" w:rsidRPr="00A81A98">
        <w:rPr>
          <w:rFonts w:ascii="Arial" w:hAnsi="Arial" w:cs="Arial"/>
          <w:b/>
          <w:bCs/>
        </w:rPr>
        <w:t xml:space="preserve"> overall </w:t>
      </w:r>
      <w:r w:rsidRPr="00A81A98">
        <w:rPr>
          <w:rFonts w:ascii="Arial" w:hAnsi="Arial" w:cs="Arial"/>
          <w:b/>
          <w:bCs/>
        </w:rPr>
        <w:t>r</w:t>
      </w:r>
      <w:r w:rsidR="51117351" w:rsidRPr="00A81A98">
        <w:rPr>
          <w:rFonts w:ascii="Arial" w:hAnsi="Arial" w:cs="Arial"/>
          <w:b/>
          <w:bCs/>
        </w:rPr>
        <w:t>ecommendations</w:t>
      </w:r>
      <w:r w:rsidR="00FA2D2C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>A</w:t>
      </w:r>
      <w:r w:rsidR="00FA2D2C" w:rsidRPr="003800C2">
        <w:rPr>
          <w:rFonts w:ascii="Arial" w:hAnsi="Arial" w:cs="Arial"/>
          <w:b/>
          <w:bCs/>
          <w:u w:val="single"/>
        </w:rPr>
        <w:t>ccreditation</w:t>
      </w:r>
      <w:r w:rsidR="51117351" w:rsidRPr="00A81A98">
        <w:rPr>
          <w:rFonts w:ascii="Arial" w:hAnsi="Arial" w:cs="Arial"/>
          <w:b/>
          <w:bCs/>
        </w:rPr>
        <w:t>:</w:t>
      </w:r>
      <w:r w:rsidR="00D138D6" w:rsidRPr="00A81A98">
        <w:rPr>
          <w:rFonts w:ascii="Arial" w:hAnsi="Arial" w:cs="Arial"/>
          <w:b/>
          <w:bCs/>
        </w:rPr>
        <w:t xml:space="preserve"> </w:t>
      </w:r>
    </w:p>
    <w:p w14:paraId="2BB96A62" w14:textId="7618C402" w:rsidR="00FA2D2C" w:rsidRDefault="00FA2D2C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30"/>
    </w:p>
    <w:p w14:paraId="6A475476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53AC0FC4" w14:textId="77777777" w:rsidR="008F2099" w:rsidRPr="00A81A98" w:rsidRDefault="008F2099" w:rsidP="00D138D6">
      <w:pPr>
        <w:spacing w:after="0"/>
        <w:rPr>
          <w:rFonts w:ascii="Arial" w:hAnsi="Arial" w:cs="Arial"/>
        </w:rPr>
      </w:pPr>
    </w:p>
    <w:p w14:paraId="02F157AA" w14:textId="77777777" w:rsidR="00D138D6" w:rsidRPr="00A81A98" w:rsidRDefault="00D138D6" w:rsidP="00D138D6">
      <w:pPr>
        <w:spacing w:after="0"/>
        <w:rPr>
          <w:rFonts w:ascii="Arial" w:hAnsi="Arial" w:cs="Arial"/>
        </w:rPr>
      </w:pPr>
    </w:p>
    <w:p w14:paraId="77E8C07A" w14:textId="65C3DF60" w:rsidR="005708A3" w:rsidRPr="003800C2" w:rsidRDefault="005708A3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Enrollment and Graduation Projections</w:t>
      </w:r>
    </w:p>
    <w:p w14:paraId="4B496F25" w14:textId="653ED395" w:rsidR="005708A3" w:rsidRPr="00A81A98" w:rsidRDefault="0093380E" w:rsidP="00D138D6">
      <w:pPr>
        <w:pStyle w:val="ListParagraph"/>
        <w:numPr>
          <w:ilvl w:val="0"/>
          <w:numId w:val="14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How </w:t>
      </w:r>
      <w:r w:rsidR="0597DC9A" w:rsidRPr="00A81A98">
        <w:rPr>
          <w:rFonts w:ascii="Arial" w:hAnsi="Arial" w:cs="Arial"/>
        </w:rPr>
        <w:t xml:space="preserve">do </w:t>
      </w:r>
      <w:r w:rsidRPr="00A81A98">
        <w:rPr>
          <w:rFonts w:ascii="Arial" w:hAnsi="Arial" w:cs="Arial"/>
        </w:rPr>
        <w:t>enrollment and graduation projections</w:t>
      </w:r>
      <w:r w:rsidR="183AACD8" w:rsidRPr="00A81A98">
        <w:rPr>
          <w:rFonts w:ascii="Arial" w:hAnsi="Arial" w:cs="Arial"/>
        </w:rPr>
        <w:t xml:space="preserve"> align with </w:t>
      </w:r>
      <w:proofErr w:type="gramStart"/>
      <w:r w:rsidR="183AACD8" w:rsidRPr="00A81A98">
        <w:rPr>
          <w:rFonts w:ascii="Arial" w:hAnsi="Arial" w:cs="Arial"/>
        </w:rPr>
        <w:t>those of</w:t>
      </w:r>
      <w:proofErr w:type="gramEnd"/>
      <w:r w:rsidR="183AACD8" w:rsidRPr="00A81A98">
        <w:rPr>
          <w:rFonts w:ascii="Arial" w:hAnsi="Arial" w:cs="Arial"/>
        </w:rPr>
        <w:t xml:space="preserve"> programs at similar </w:t>
      </w:r>
      <w:r w:rsidR="00DB1E1E" w:rsidRPr="00A81A98">
        <w:rPr>
          <w:rFonts w:ascii="Arial" w:hAnsi="Arial" w:cs="Arial"/>
        </w:rPr>
        <w:t>comprehensive universit</w:t>
      </w:r>
      <w:r w:rsidR="00FA2D2C" w:rsidRPr="00A81A98">
        <w:rPr>
          <w:rFonts w:ascii="Arial" w:hAnsi="Arial" w:cs="Arial"/>
        </w:rPr>
        <w:t>ies</w:t>
      </w:r>
      <w:r w:rsidR="7EBEB989" w:rsidRPr="00A81A98">
        <w:rPr>
          <w:rFonts w:ascii="Arial" w:hAnsi="Arial" w:cs="Arial"/>
        </w:rPr>
        <w:t>?</w:t>
      </w:r>
    </w:p>
    <w:p w14:paraId="632CE8A1" w14:textId="77777777" w:rsidR="00C471ED" w:rsidRPr="00A81A98" w:rsidRDefault="00FA2D2C" w:rsidP="00C471ED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31"/>
    </w:p>
    <w:p w14:paraId="1797E3DB" w14:textId="77777777" w:rsidR="00C471ED" w:rsidRPr="00A81A98" w:rsidRDefault="00C471ED" w:rsidP="00C471ED">
      <w:pPr>
        <w:pStyle w:val="ListParagraph"/>
        <w:spacing w:after="0"/>
        <w:ind w:left="0"/>
        <w:rPr>
          <w:rFonts w:ascii="Arial" w:hAnsi="Arial" w:cs="Arial"/>
        </w:rPr>
      </w:pPr>
    </w:p>
    <w:p w14:paraId="271D2DA8" w14:textId="08CAAE35" w:rsidR="7EBEB989" w:rsidRPr="00A81A98" w:rsidRDefault="008A557B" w:rsidP="00B26179">
      <w:pPr>
        <w:pStyle w:val="ListParagraph"/>
        <w:numPr>
          <w:ilvl w:val="0"/>
          <w:numId w:val="14"/>
        </w:numPr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b/>
          <w:bCs/>
        </w:rPr>
        <w:t xml:space="preserve">External evaluator’s </w:t>
      </w:r>
      <w:r w:rsidR="00FA2D2C" w:rsidRPr="00A81A98">
        <w:rPr>
          <w:rFonts w:ascii="Arial" w:hAnsi="Arial" w:cs="Arial"/>
          <w:b/>
          <w:bCs/>
        </w:rPr>
        <w:t xml:space="preserve">overall </w:t>
      </w:r>
      <w:r w:rsidRPr="00A81A98">
        <w:rPr>
          <w:rFonts w:ascii="Arial" w:hAnsi="Arial" w:cs="Arial"/>
          <w:b/>
          <w:bCs/>
        </w:rPr>
        <w:t>r</w:t>
      </w:r>
      <w:r w:rsidR="7EBEB989" w:rsidRPr="00A81A98">
        <w:rPr>
          <w:rFonts w:ascii="Arial" w:hAnsi="Arial" w:cs="Arial"/>
          <w:b/>
          <w:bCs/>
        </w:rPr>
        <w:t>ecommendations</w:t>
      </w:r>
      <w:r w:rsidR="00FA2D2C" w:rsidRPr="00A81A98">
        <w:rPr>
          <w:rFonts w:ascii="Arial" w:hAnsi="Arial" w:cs="Arial"/>
          <w:b/>
          <w:bCs/>
        </w:rPr>
        <w:t xml:space="preserve"> related to </w:t>
      </w:r>
      <w:r w:rsidR="003800C2" w:rsidRPr="003800C2">
        <w:rPr>
          <w:rFonts w:ascii="Arial" w:hAnsi="Arial" w:cs="Arial"/>
          <w:b/>
          <w:bCs/>
          <w:u w:val="single"/>
        </w:rPr>
        <w:t xml:space="preserve">Enrollment </w:t>
      </w:r>
      <w:r w:rsidR="00027C50">
        <w:rPr>
          <w:rFonts w:ascii="Arial" w:hAnsi="Arial" w:cs="Arial"/>
          <w:b/>
          <w:bCs/>
          <w:u w:val="single"/>
        </w:rPr>
        <w:t>a</w:t>
      </w:r>
      <w:r w:rsidR="003800C2" w:rsidRPr="003800C2">
        <w:rPr>
          <w:rFonts w:ascii="Arial" w:hAnsi="Arial" w:cs="Arial"/>
          <w:b/>
          <w:bCs/>
          <w:u w:val="single"/>
        </w:rPr>
        <w:t>nd Graduation Projections</w:t>
      </w:r>
      <w:r w:rsidR="7EBEB989" w:rsidRPr="00A81A98">
        <w:rPr>
          <w:rFonts w:ascii="Arial" w:hAnsi="Arial" w:cs="Arial"/>
          <w:b/>
          <w:bCs/>
        </w:rPr>
        <w:t>:</w:t>
      </w:r>
    </w:p>
    <w:p w14:paraId="3B3CFB97" w14:textId="64E38DC3" w:rsidR="00FA2D2C" w:rsidRDefault="00FA2D2C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32"/>
    </w:p>
    <w:p w14:paraId="7D86549B" w14:textId="77777777" w:rsidR="003800C2" w:rsidRPr="00A81A98" w:rsidRDefault="003800C2" w:rsidP="000714E0">
      <w:pPr>
        <w:pBdr>
          <w:bottom w:val="single" w:sz="4" w:space="1" w:color="auto"/>
        </w:pBdr>
        <w:spacing w:after="0"/>
        <w:rPr>
          <w:rFonts w:ascii="Arial" w:hAnsi="Arial" w:cs="Arial"/>
          <w:i/>
          <w:iCs/>
        </w:rPr>
      </w:pPr>
    </w:p>
    <w:p w14:paraId="1582190F" w14:textId="77777777" w:rsidR="0093380E" w:rsidRPr="00A81A98" w:rsidRDefault="0093380E" w:rsidP="00D138D6">
      <w:pPr>
        <w:spacing w:after="0"/>
        <w:rPr>
          <w:rFonts w:ascii="Arial" w:hAnsi="Arial" w:cs="Arial"/>
        </w:rPr>
      </w:pPr>
    </w:p>
    <w:p w14:paraId="05E4F3CC" w14:textId="77777777" w:rsidR="00D138D6" w:rsidRPr="00A81A98" w:rsidRDefault="00D138D6" w:rsidP="00D138D6">
      <w:pPr>
        <w:spacing w:after="0"/>
        <w:rPr>
          <w:rFonts w:ascii="Arial" w:hAnsi="Arial" w:cs="Arial"/>
        </w:rPr>
      </w:pPr>
    </w:p>
    <w:p w14:paraId="524410F0" w14:textId="2568C781" w:rsidR="6AB6FD2C" w:rsidRPr="003800C2" w:rsidRDefault="6AB6FD2C" w:rsidP="00D138D6">
      <w:pPr>
        <w:pStyle w:val="Heading1"/>
        <w:numPr>
          <w:ilvl w:val="0"/>
          <w:numId w:val="16"/>
        </w:numPr>
        <w:spacing w:before="0" w:after="0"/>
        <w:ind w:left="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800C2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Overall Observations</w:t>
      </w:r>
    </w:p>
    <w:p w14:paraId="0E18EE1A" w14:textId="464729DC" w:rsidR="00973A75" w:rsidRDefault="00973A75" w:rsidP="00973A75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What comments do you have about the proposed program?</w:t>
      </w:r>
    </w:p>
    <w:p w14:paraId="163585CC" w14:textId="4C5916D1" w:rsidR="00973A75" w:rsidRPr="00973A75" w:rsidRDefault="00973A75" w:rsidP="00973A75">
      <w:pPr>
        <w:pStyle w:val="ListParagraph"/>
        <w:spacing w:after="0"/>
        <w:ind w:left="0"/>
        <w:rPr>
          <w:rFonts w:ascii="Arial" w:hAnsi="Arial" w:cs="Arial"/>
          <w:i/>
          <w:iCs/>
        </w:rPr>
      </w:pPr>
      <w:r w:rsidRPr="00973A75">
        <w:rPr>
          <w:rFonts w:ascii="Arial" w:hAnsi="Arial" w:cs="Arial"/>
          <w:i/>
          <w:iCs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Pr="00973A75">
        <w:rPr>
          <w:rFonts w:ascii="Arial" w:hAnsi="Arial" w:cs="Arial"/>
          <w:i/>
          <w:iCs/>
        </w:rPr>
        <w:instrText xml:space="preserve"> FORMTEXT </w:instrText>
      </w:r>
      <w:r w:rsidRPr="00973A75">
        <w:rPr>
          <w:rFonts w:ascii="Arial" w:hAnsi="Arial" w:cs="Arial"/>
          <w:i/>
          <w:iCs/>
        </w:rPr>
      </w:r>
      <w:r w:rsidRPr="00973A75">
        <w:rPr>
          <w:rFonts w:ascii="Arial" w:hAnsi="Arial" w:cs="Arial"/>
          <w:i/>
          <w:iCs/>
        </w:rPr>
        <w:fldChar w:fldCharType="separate"/>
      </w:r>
      <w:r w:rsidRPr="00973A75">
        <w:rPr>
          <w:rFonts w:ascii="Arial" w:hAnsi="Arial" w:cs="Arial"/>
          <w:i/>
          <w:iCs/>
          <w:noProof/>
        </w:rPr>
        <w:t> </w:t>
      </w:r>
      <w:r w:rsidRPr="00973A75">
        <w:rPr>
          <w:rFonts w:ascii="Arial" w:hAnsi="Arial" w:cs="Arial"/>
          <w:i/>
          <w:iCs/>
          <w:noProof/>
        </w:rPr>
        <w:t> </w:t>
      </w:r>
      <w:r w:rsidRPr="00973A75">
        <w:rPr>
          <w:rFonts w:ascii="Arial" w:hAnsi="Arial" w:cs="Arial"/>
          <w:i/>
          <w:iCs/>
          <w:noProof/>
        </w:rPr>
        <w:t> </w:t>
      </w:r>
      <w:r w:rsidRPr="00973A75">
        <w:rPr>
          <w:rFonts w:ascii="Arial" w:hAnsi="Arial" w:cs="Arial"/>
          <w:i/>
          <w:iCs/>
          <w:noProof/>
        </w:rPr>
        <w:t> </w:t>
      </w:r>
      <w:r w:rsidRPr="00973A75">
        <w:rPr>
          <w:rFonts w:ascii="Arial" w:hAnsi="Arial" w:cs="Arial"/>
          <w:i/>
          <w:iCs/>
          <w:noProof/>
        </w:rPr>
        <w:t> </w:t>
      </w:r>
      <w:r w:rsidRPr="00973A75">
        <w:rPr>
          <w:rFonts w:ascii="Arial" w:hAnsi="Arial" w:cs="Arial"/>
          <w:i/>
          <w:iCs/>
        </w:rPr>
        <w:fldChar w:fldCharType="end"/>
      </w:r>
      <w:bookmarkEnd w:id="33"/>
    </w:p>
    <w:p w14:paraId="284CA6F3" w14:textId="77777777" w:rsidR="00973A75" w:rsidRPr="00973A75" w:rsidRDefault="00973A75" w:rsidP="00973A75">
      <w:pPr>
        <w:pStyle w:val="ListParagraph"/>
        <w:spacing w:after="0"/>
        <w:ind w:left="0"/>
        <w:rPr>
          <w:rFonts w:ascii="Arial" w:hAnsi="Arial" w:cs="Arial"/>
        </w:rPr>
      </w:pPr>
    </w:p>
    <w:p w14:paraId="11FA4B71" w14:textId="506C6CF1" w:rsidR="6AB6FD2C" w:rsidRPr="00A81A98" w:rsidRDefault="6AB6FD2C" w:rsidP="00D138D6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 w:rsidRPr="00A81A98">
        <w:rPr>
          <w:rFonts w:ascii="Arial" w:hAnsi="Arial" w:cs="Arial"/>
        </w:rPr>
        <w:t xml:space="preserve">In your opinion, is this a viable program opportunity for the </w:t>
      </w:r>
      <w:r w:rsidR="00DB1E1E" w:rsidRPr="00A81A98">
        <w:rPr>
          <w:rFonts w:ascii="Arial" w:hAnsi="Arial" w:cs="Arial"/>
        </w:rPr>
        <w:t>comprehensive university</w:t>
      </w:r>
      <w:r w:rsidRPr="00A81A98">
        <w:rPr>
          <w:rFonts w:ascii="Arial" w:hAnsi="Arial" w:cs="Arial"/>
        </w:rPr>
        <w:t>, given its current resources and current competition from other programs?</w:t>
      </w:r>
    </w:p>
    <w:p w14:paraId="260B4844" w14:textId="0F25678D" w:rsidR="00FA2D2C" w:rsidRDefault="00FA2D2C" w:rsidP="000714E0">
      <w:pPr>
        <w:pStyle w:val="ListParagraph"/>
        <w:pBdr>
          <w:bottom w:val="single" w:sz="4" w:space="1" w:color="auto"/>
        </w:pBdr>
        <w:spacing w:after="0"/>
        <w:ind w:left="0"/>
        <w:rPr>
          <w:rFonts w:ascii="Arial" w:hAnsi="Arial" w:cs="Arial"/>
          <w:i/>
          <w:iCs/>
        </w:rPr>
      </w:pPr>
      <w:r w:rsidRPr="00A81A98">
        <w:rPr>
          <w:rFonts w:ascii="Arial" w:hAnsi="Arial" w:cs="Arial"/>
          <w:i/>
          <w:i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 w:rsidRPr="00A81A98">
        <w:rPr>
          <w:rFonts w:ascii="Arial" w:hAnsi="Arial" w:cs="Arial"/>
          <w:i/>
          <w:iCs/>
        </w:rPr>
        <w:instrText xml:space="preserve"> FORMTEXT </w:instrText>
      </w:r>
      <w:r w:rsidRPr="00A81A98">
        <w:rPr>
          <w:rFonts w:ascii="Arial" w:hAnsi="Arial" w:cs="Arial"/>
          <w:i/>
          <w:iCs/>
        </w:rPr>
      </w:r>
      <w:r w:rsidRPr="00A81A98">
        <w:rPr>
          <w:rFonts w:ascii="Arial" w:hAnsi="Arial" w:cs="Arial"/>
          <w:i/>
          <w:iCs/>
        </w:rPr>
        <w:fldChar w:fldCharType="separate"/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  <w:noProof/>
        </w:rPr>
        <w:t> </w:t>
      </w:r>
      <w:r w:rsidRPr="00A81A98">
        <w:rPr>
          <w:rFonts w:ascii="Arial" w:hAnsi="Arial" w:cs="Arial"/>
          <w:i/>
          <w:iCs/>
        </w:rPr>
        <w:fldChar w:fldCharType="end"/>
      </w:r>
      <w:bookmarkEnd w:id="34"/>
    </w:p>
    <w:p w14:paraId="5482D4DC" w14:textId="77777777" w:rsidR="0070169A" w:rsidRPr="00A81A98" w:rsidRDefault="0070169A" w:rsidP="000714E0">
      <w:pPr>
        <w:pStyle w:val="ListParagraph"/>
        <w:pBdr>
          <w:bottom w:val="single" w:sz="4" w:space="1" w:color="auto"/>
        </w:pBdr>
        <w:spacing w:after="0"/>
        <w:ind w:left="0"/>
        <w:rPr>
          <w:rFonts w:ascii="Arial" w:hAnsi="Arial" w:cs="Arial"/>
          <w:i/>
          <w:iCs/>
        </w:rPr>
      </w:pPr>
    </w:p>
    <w:p w14:paraId="1B8A7FFD" w14:textId="09B83859" w:rsidR="719BB2A5" w:rsidRPr="00A81A98" w:rsidRDefault="719BB2A5" w:rsidP="00D138D6">
      <w:pPr>
        <w:pStyle w:val="ListParagraph"/>
        <w:spacing w:after="0"/>
        <w:ind w:left="0"/>
        <w:rPr>
          <w:rFonts w:ascii="Arial" w:hAnsi="Arial" w:cs="Arial"/>
        </w:rPr>
      </w:pPr>
    </w:p>
    <w:p w14:paraId="64E81E9B" w14:textId="77777777" w:rsidR="0008723E" w:rsidRPr="00A81A98" w:rsidRDefault="0008723E" w:rsidP="00D138D6">
      <w:pPr>
        <w:spacing w:after="0"/>
        <w:rPr>
          <w:rFonts w:ascii="Arial" w:hAnsi="Arial" w:cs="Arial"/>
        </w:rPr>
      </w:pPr>
    </w:p>
    <w:sectPr w:rsidR="0008723E" w:rsidRPr="00A81A9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686C" w14:textId="77777777" w:rsidR="00E40502" w:rsidRDefault="00E40502" w:rsidP="00875883">
      <w:pPr>
        <w:spacing w:after="0" w:line="240" w:lineRule="auto"/>
      </w:pPr>
      <w:r>
        <w:separator/>
      </w:r>
    </w:p>
  </w:endnote>
  <w:endnote w:type="continuationSeparator" w:id="0">
    <w:p w14:paraId="7CC9E871" w14:textId="77777777" w:rsidR="00E40502" w:rsidRDefault="00E40502" w:rsidP="00875883">
      <w:pPr>
        <w:spacing w:after="0" w:line="240" w:lineRule="auto"/>
      </w:pPr>
      <w:r>
        <w:continuationSeparator/>
      </w:r>
    </w:p>
  </w:endnote>
  <w:endnote w:type="continuationNotice" w:id="1">
    <w:p w14:paraId="05E9D0D9" w14:textId="77777777" w:rsidR="00E40502" w:rsidRDefault="00E40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70573988"/>
      <w:docPartObj>
        <w:docPartGallery w:val="Page Numbers (Bottom of Page)"/>
        <w:docPartUnique/>
      </w:docPartObj>
    </w:sdtPr>
    <w:sdtEndPr/>
    <w:sdtContent>
      <w:p w14:paraId="3AB49131" w14:textId="411CBB14" w:rsidR="003B0E05" w:rsidRPr="000714E0" w:rsidRDefault="00FF7D55" w:rsidP="003B0E05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V</w:t>
        </w:r>
        <w:r w:rsidR="000013DC">
          <w:rPr>
            <w:rFonts w:ascii="Arial" w:hAnsi="Arial" w:cs="Arial"/>
          </w:rPr>
          <w:t xml:space="preserve">ersion </w:t>
        </w:r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76C4">
              <w:rPr>
                <w:rFonts w:ascii="Arial" w:hAnsi="Arial" w:cs="Arial"/>
              </w:rPr>
              <w:t>20260301</w:t>
            </w:r>
            <w:r w:rsidR="003B0E05" w:rsidRPr="000714E0">
              <w:rPr>
                <w:rFonts w:ascii="Arial" w:hAnsi="Arial" w:cs="Arial"/>
              </w:rPr>
              <w:tab/>
            </w:r>
            <w:r w:rsidR="003B0E05" w:rsidRPr="000714E0">
              <w:rPr>
                <w:rFonts w:ascii="Arial" w:hAnsi="Arial" w:cs="Arial"/>
              </w:rPr>
              <w:tab/>
              <w:t xml:space="preserve">Page </w: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B0E05" w:rsidRPr="000714E0">
              <w:rPr>
                <w:rFonts w:ascii="Arial" w:hAnsi="Arial" w:cs="Arial"/>
              </w:rPr>
              <w:instrText xml:space="preserve"> PAGE </w:instrTex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B0E05" w:rsidRPr="000714E0">
              <w:rPr>
                <w:rFonts w:ascii="Arial" w:hAnsi="Arial" w:cs="Arial"/>
                <w:noProof/>
              </w:rPr>
              <w:t>2</w: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B0E05" w:rsidRPr="000714E0">
              <w:rPr>
                <w:rFonts w:ascii="Arial" w:hAnsi="Arial" w:cs="Arial"/>
              </w:rPr>
              <w:t xml:space="preserve"> of </w: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B0E05" w:rsidRPr="000714E0">
              <w:rPr>
                <w:rFonts w:ascii="Arial" w:hAnsi="Arial" w:cs="Arial"/>
              </w:rPr>
              <w:instrText xml:space="preserve"> NUMPAGES  </w:instrTex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B0E05" w:rsidRPr="000714E0">
              <w:rPr>
                <w:rFonts w:ascii="Arial" w:hAnsi="Arial" w:cs="Arial"/>
                <w:noProof/>
              </w:rPr>
              <w:t>2</w:t>
            </w:r>
            <w:r w:rsidR="003B0E05" w:rsidRPr="000714E0">
              <w:rPr>
                <w:rFonts w:ascii="Arial" w:hAnsi="Arial" w:cs="Arial"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0E56" w14:textId="77777777" w:rsidR="00E40502" w:rsidRDefault="00E40502" w:rsidP="00875883">
      <w:pPr>
        <w:spacing w:after="0" w:line="240" w:lineRule="auto"/>
      </w:pPr>
      <w:r>
        <w:separator/>
      </w:r>
    </w:p>
  </w:footnote>
  <w:footnote w:type="continuationSeparator" w:id="0">
    <w:p w14:paraId="32DDC080" w14:textId="77777777" w:rsidR="00E40502" w:rsidRDefault="00E40502" w:rsidP="00875883">
      <w:pPr>
        <w:spacing w:after="0" w:line="240" w:lineRule="auto"/>
      </w:pPr>
      <w:r>
        <w:continuationSeparator/>
      </w:r>
    </w:p>
  </w:footnote>
  <w:footnote w:type="continuationNotice" w:id="1">
    <w:p w14:paraId="1CB76F91" w14:textId="77777777" w:rsidR="00E40502" w:rsidRDefault="00E40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A54" w14:textId="451D3954" w:rsidR="00875883" w:rsidRDefault="00875883">
    <w:pPr>
      <w:pStyle w:val="Header"/>
    </w:pPr>
    <w:r>
      <w:rPr>
        <w:noProof/>
      </w:rPr>
      <w:drawing>
        <wp:inline distT="0" distB="0" distL="0" distR="0" wp14:anchorId="0B715999" wp14:editId="23499E59">
          <wp:extent cx="1388497" cy="669782"/>
          <wp:effectExtent l="0" t="0" r="2540" b="0"/>
          <wp:docPr id="1017176351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176351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497" cy="6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02319" w14:textId="77777777" w:rsidR="00875883" w:rsidRDefault="00875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CBA"/>
    <w:multiLevelType w:val="hybridMultilevel"/>
    <w:tmpl w:val="8ED4D342"/>
    <w:lvl w:ilvl="0" w:tplc="56E4E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DA6"/>
    <w:multiLevelType w:val="hybridMultilevel"/>
    <w:tmpl w:val="50507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74E7E"/>
    <w:multiLevelType w:val="hybridMultilevel"/>
    <w:tmpl w:val="704EC4C8"/>
    <w:lvl w:ilvl="0" w:tplc="7562AC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3D48"/>
    <w:multiLevelType w:val="hybridMultilevel"/>
    <w:tmpl w:val="7350382A"/>
    <w:lvl w:ilvl="0" w:tplc="941A34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2657"/>
    <w:multiLevelType w:val="hybridMultilevel"/>
    <w:tmpl w:val="08980D08"/>
    <w:lvl w:ilvl="0" w:tplc="56E4E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0239"/>
    <w:multiLevelType w:val="hybridMultilevel"/>
    <w:tmpl w:val="28D03CF0"/>
    <w:lvl w:ilvl="0" w:tplc="17EE5B5C">
      <w:start w:val="1"/>
      <w:numFmt w:val="decimal"/>
      <w:lvlText w:val="%1."/>
      <w:lvlJc w:val="left"/>
      <w:pPr>
        <w:ind w:left="360" w:hanging="360"/>
      </w:pPr>
    </w:lvl>
    <w:lvl w:ilvl="1" w:tplc="38404B92">
      <w:start w:val="1"/>
      <w:numFmt w:val="lowerLetter"/>
      <w:lvlText w:val="%2."/>
      <w:lvlJc w:val="left"/>
      <w:pPr>
        <w:ind w:left="1080" w:hanging="360"/>
      </w:pPr>
    </w:lvl>
    <w:lvl w:ilvl="2" w:tplc="9FF27732">
      <w:start w:val="1"/>
      <w:numFmt w:val="lowerRoman"/>
      <w:lvlText w:val="%3."/>
      <w:lvlJc w:val="right"/>
      <w:pPr>
        <w:ind w:left="1800" w:hanging="180"/>
      </w:pPr>
    </w:lvl>
    <w:lvl w:ilvl="3" w:tplc="5502AD9E">
      <w:start w:val="1"/>
      <w:numFmt w:val="decimal"/>
      <w:lvlText w:val="%4."/>
      <w:lvlJc w:val="left"/>
      <w:pPr>
        <w:ind w:left="2520" w:hanging="360"/>
      </w:pPr>
    </w:lvl>
    <w:lvl w:ilvl="4" w:tplc="34A04E84">
      <w:start w:val="1"/>
      <w:numFmt w:val="lowerLetter"/>
      <w:lvlText w:val="%5."/>
      <w:lvlJc w:val="left"/>
      <w:pPr>
        <w:ind w:left="3240" w:hanging="360"/>
      </w:pPr>
    </w:lvl>
    <w:lvl w:ilvl="5" w:tplc="728E2CC8">
      <w:start w:val="1"/>
      <w:numFmt w:val="lowerRoman"/>
      <w:lvlText w:val="%6."/>
      <w:lvlJc w:val="right"/>
      <w:pPr>
        <w:ind w:left="3960" w:hanging="180"/>
      </w:pPr>
    </w:lvl>
    <w:lvl w:ilvl="6" w:tplc="52DE6220">
      <w:start w:val="1"/>
      <w:numFmt w:val="decimal"/>
      <w:lvlText w:val="%7."/>
      <w:lvlJc w:val="left"/>
      <w:pPr>
        <w:ind w:left="4680" w:hanging="360"/>
      </w:pPr>
    </w:lvl>
    <w:lvl w:ilvl="7" w:tplc="F72AD110">
      <w:start w:val="1"/>
      <w:numFmt w:val="lowerLetter"/>
      <w:lvlText w:val="%8."/>
      <w:lvlJc w:val="left"/>
      <w:pPr>
        <w:ind w:left="5400" w:hanging="360"/>
      </w:pPr>
    </w:lvl>
    <w:lvl w:ilvl="8" w:tplc="F990A7A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573B8"/>
    <w:multiLevelType w:val="hybridMultilevel"/>
    <w:tmpl w:val="986E5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41661"/>
    <w:multiLevelType w:val="hybridMultilevel"/>
    <w:tmpl w:val="60260758"/>
    <w:lvl w:ilvl="0" w:tplc="941A34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47"/>
    <w:multiLevelType w:val="hybridMultilevel"/>
    <w:tmpl w:val="D6ECD310"/>
    <w:lvl w:ilvl="0" w:tplc="7D886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4445"/>
    <w:multiLevelType w:val="hybridMultilevel"/>
    <w:tmpl w:val="D910D032"/>
    <w:lvl w:ilvl="0" w:tplc="5A5E495C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043E"/>
    <w:multiLevelType w:val="hybridMultilevel"/>
    <w:tmpl w:val="87AE9F20"/>
    <w:lvl w:ilvl="0" w:tplc="D202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DF7A46"/>
    <w:multiLevelType w:val="hybridMultilevel"/>
    <w:tmpl w:val="5C687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C0093"/>
    <w:multiLevelType w:val="hybridMultilevel"/>
    <w:tmpl w:val="9058E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D6BE6"/>
    <w:multiLevelType w:val="hybridMultilevel"/>
    <w:tmpl w:val="4692D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3E5CDA"/>
    <w:multiLevelType w:val="hybridMultilevel"/>
    <w:tmpl w:val="CEA66954"/>
    <w:lvl w:ilvl="0" w:tplc="56E4E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971"/>
    <w:multiLevelType w:val="hybridMultilevel"/>
    <w:tmpl w:val="6A76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B2438"/>
    <w:multiLevelType w:val="hybridMultilevel"/>
    <w:tmpl w:val="6BDA2AA4"/>
    <w:lvl w:ilvl="0" w:tplc="DB92194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21FA8"/>
    <w:multiLevelType w:val="hybridMultilevel"/>
    <w:tmpl w:val="4754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32132">
    <w:abstractNumId w:val="5"/>
  </w:num>
  <w:num w:numId="2" w16cid:durableId="1318920988">
    <w:abstractNumId w:val="1"/>
  </w:num>
  <w:num w:numId="3" w16cid:durableId="1410424216">
    <w:abstractNumId w:val="13"/>
  </w:num>
  <w:num w:numId="4" w16cid:durableId="952901105">
    <w:abstractNumId w:val="11"/>
  </w:num>
  <w:num w:numId="5" w16cid:durableId="1943954232">
    <w:abstractNumId w:val="6"/>
  </w:num>
  <w:num w:numId="6" w16cid:durableId="2096509743">
    <w:abstractNumId w:val="10"/>
  </w:num>
  <w:num w:numId="7" w16cid:durableId="24789380">
    <w:abstractNumId w:val="7"/>
  </w:num>
  <w:num w:numId="8" w16cid:durableId="353848445">
    <w:abstractNumId w:val="3"/>
  </w:num>
  <w:num w:numId="9" w16cid:durableId="135145808">
    <w:abstractNumId w:val="8"/>
  </w:num>
  <w:num w:numId="10" w16cid:durableId="1017389241">
    <w:abstractNumId w:val="0"/>
  </w:num>
  <w:num w:numId="11" w16cid:durableId="420419464">
    <w:abstractNumId w:val="14"/>
  </w:num>
  <w:num w:numId="12" w16cid:durableId="1145394572">
    <w:abstractNumId w:val="4"/>
  </w:num>
  <w:num w:numId="13" w16cid:durableId="673844551">
    <w:abstractNumId w:val="17"/>
  </w:num>
  <w:num w:numId="14" w16cid:durableId="2038657163">
    <w:abstractNumId w:val="12"/>
  </w:num>
  <w:num w:numId="15" w16cid:durableId="603345568">
    <w:abstractNumId w:val="16"/>
  </w:num>
  <w:num w:numId="16" w16cid:durableId="1743522657">
    <w:abstractNumId w:val="9"/>
  </w:num>
  <w:num w:numId="17" w16cid:durableId="1849444535">
    <w:abstractNumId w:val="15"/>
  </w:num>
  <w:num w:numId="18" w16cid:durableId="191118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Sb9dS1IOvzGhl4YDPOk/NZ7uz/4hCbcNew33flI0//Iiur7TgDUG3qnRmVtp7ZGxDFj2wJFxfjp+PMItk3Qw==" w:salt="JNbCuZ6of57TSi01PQ8a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3"/>
    <w:rsid w:val="000013DC"/>
    <w:rsid w:val="00010FC9"/>
    <w:rsid w:val="000128AA"/>
    <w:rsid w:val="00012D5D"/>
    <w:rsid w:val="00027C50"/>
    <w:rsid w:val="00046D03"/>
    <w:rsid w:val="00050810"/>
    <w:rsid w:val="00054AAF"/>
    <w:rsid w:val="00054FDC"/>
    <w:rsid w:val="00060E49"/>
    <w:rsid w:val="00063ED4"/>
    <w:rsid w:val="0006712D"/>
    <w:rsid w:val="000714E0"/>
    <w:rsid w:val="00072263"/>
    <w:rsid w:val="00072DAB"/>
    <w:rsid w:val="0008723E"/>
    <w:rsid w:val="000943C7"/>
    <w:rsid w:val="000A13F1"/>
    <w:rsid w:val="000B3AB6"/>
    <w:rsid w:val="000B558B"/>
    <w:rsid w:val="000D5D04"/>
    <w:rsid w:val="000D6A29"/>
    <w:rsid w:val="000E4E38"/>
    <w:rsid w:val="000F6250"/>
    <w:rsid w:val="00107EF6"/>
    <w:rsid w:val="00112F6D"/>
    <w:rsid w:val="0012152B"/>
    <w:rsid w:val="00133951"/>
    <w:rsid w:val="00135144"/>
    <w:rsid w:val="00136980"/>
    <w:rsid w:val="001541C4"/>
    <w:rsid w:val="00173131"/>
    <w:rsid w:val="00196413"/>
    <w:rsid w:val="001B5D26"/>
    <w:rsid w:val="001C0B47"/>
    <w:rsid w:val="001C62C4"/>
    <w:rsid w:val="001D19FC"/>
    <w:rsid w:val="001E37E1"/>
    <w:rsid w:val="00240E1F"/>
    <w:rsid w:val="00256BE3"/>
    <w:rsid w:val="002639B7"/>
    <w:rsid w:val="00277AE8"/>
    <w:rsid w:val="00292838"/>
    <w:rsid w:val="002928DA"/>
    <w:rsid w:val="002A39C6"/>
    <w:rsid w:val="002E2E25"/>
    <w:rsid w:val="002E45F7"/>
    <w:rsid w:val="002F5B13"/>
    <w:rsid w:val="0030665B"/>
    <w:rsid w:val="00311A20"/>
    <w:rsid w:val="00335C9C"/>
    <w:rsid w:val="0033677F"/>
    <w:rsid w:val="00347A49"/>
    <w:rsid w:val="00347A9C"/>
    <w:rsid w:val="0036574D"/>
    <w:rsid w:val="003800C2"/>
    <w:rsid w:val="00397C52"/>
    <w:rsid w:val="003A5F58"/>
    <w:rsid w:val="003A7A04"/>
    <w:rsid w:val="003B0E05"/>
    <w:rsid w:val="003B2EEF"/>
    <w:rsid w:val="003D152F"/>
    <w:rsid w:val="003E10B0"/>
    <w:rsid w:val="003F196A"/>
    <w:rsid w:val="00431EFC"/>
    <w:rsid w:val="00433421"/>
    <w:rsid w:val="00453DD1"/>
    <w:rsid w:val="00455BA9"/>
    <w:rsid w:val="004650B8"/>
    <w:rsid w:val="00496D29"/>
    <w:rsid w:val="004B0A41"/>
    <w:rsid w:val="004C634F"/>
    <w:rsid w:val="004E18CB"/>
    <w:rsid w:val="00526319"/>
    <w:rsid w:val="005516F6"/>
    <w:rsid w:val="00554210"/>
    <w:rsid w:val="00567732"/>
    <w:rsid w:val="005708A3"/>
    <w:rsid w:val="00576D46"/>
    <w:rsid w:val="00592883"/>
    <w:rsid w:val="00594CA6"/>
    <w:rsid w:val="005A52D9"/>
    <w:rsid w:val="005B78B5"/>
    <w:rsid w:val="005C24D0"/>
    <w:rsid w:val="005C27CD"/>
    <w:rsid w:val="005E1D18"/>
    <w:rsid w:val="00610140"/>
    <w:rsid w:val="006105A9"/>
    <w:rsid w:val="00613BB0"/>
    <w:rsid w:val="00620A91"/>
    <w:rsid w:val="00624DEC"/>
    <w:rsid w:val="006500BD"/>
    <w:rsid w:val="00660618"/>
    <w:rsid w:val="00662DD1"/>
    <w:rsid w:val="00676C99"/>
    <w:rsid w:val="006B3BF4"/>
    <w:rsid w:val="006B79EE"/>
    <w:rsid w:val="006C066A"/>
    <w:rsid w:val="006D0397"/>
    <w:rsid w:val="006E2D7F"/>
    <w:rsid w:val="006F4D12"/>
    <w:rsid w:val="00701392"/>
    <w:rsid w:val="0070169A"/>
    <w:rsid w:val="00713D8E"/>
    <w:rsid w:val="007367C5"/>
    <w:rsid w:val="007451CA"/>
    <w:rsid w:val="007460B0"/>
    <w:rsid w:val="00746EE9"/>
    <w:rsid w:val="00760B8A"/>
    <w:rsid w:val="007A01A7"/>
    <w:rsid w:val="007A2737"/>
    <w:rsid w:val="007A7FCD"/>
    <w:rsid w:val="007C4DF6"/>
    <w:rsid w:val="007C4FE3"/>
    <w:rsid w:val="007C581E"/>
    <w:rsid w:val="007E4717"/>
    <w:rsid w:val="0080093A"/>
    <w:rsid w:val="00801DC2"/>
    <w:rsid w:val="0080506D"/>
    <w:rsid w:val="00813395"/>
    <w:rsid w:val="0081564B"/>
    <w:rsid w:val="0084536A"/>
    <w:rsid w:val="0085489E"/>
    <w:rsid w:val="00857877"/>
    <w:rsid w:val="00875883"/>
    <w:rsid w:val="0088057E"/>
    <w:rsid w:val="00885C0B"/>
    <w:rsid w:val="008910BC"/>
    <w:rsid w:val="008A17D2"/>
    <w:rsid w:val="008A557B"/>
    <w:rsid w:val="008A76C4"/>
    <w:rsid w:val="008C5980"/>
    <w:rsid w:val="008C7C2F"/>
    <w:rsid w:val="008D1051"/>
    <w:rsid w:val="008D5C84"/>
    <w:rsid w:val="008E26BD"/>
    <w:rsid w:val="008F2099"/>
    <w:rsid w:val="008F669B"/>
    <w:rsid w:val="00903004"/>
    <w:rsid w:val="00912821"/>
    <w:rsid w:val="0091658A"/>
    <w:rsid w:val="00932617"/>
    <w:rsid w:val="0093380E"/>
    <w:rsid w:val="00935921"/>
    <w:rsid w:val="009512B2"/>
    <w:rsid w:val="0096149B"/>
    <w:rsid w:val="00973A75"/>
    <w:rsid w:val="00983BE2"/>
    <w:rsid w:val="009A436B"/>
    <w:rsid w:val="009F4592"/>
    <w:rsid w:val="00A15EE4"/>
    <w:rsid w:val="00A2112B"/>
    <w:rsid w:val="00A22DBD"/>
    <w:rsid w:val="00A327E3"/>
    <w:rsid w:val="00A40654"/>
    <w:rsid w:val="00A41FE7"/>
    <w:rsid w:val="00A44EB0"/>
    <w:rsid w:val="00A512AB"/>
    <w:rsid w:val="00A5481A"/>
    <w:rsid w:val="00A72F0F"/>
    <w:rsid w:val="00A81A98"/>
    <w:rsid w:val="00AB5A82"/>
    <w:rsid w:val="00AC247F"/>
    <w:rsid w:val="00AC4F12"/>
    <w:rsid w:val="00AD3968"/>
    <w:rsid w:val="00AD7B3C"/>
    <w:rsid w:val="00AE6200"/>
    <w:rsid w:val="00B12B8A"/>
    <w:rsid w:val="00B17884"/>
    <w:rsid w:val="00B23ED1"/>
    <w:rsid w:val="00B26179"/>
    <w:rsid w:val="00B265DE"/>
    <w:rsid w:val="00B56DC8"/>
    <w:rsid w:val="00B66211"/>
    <w:rsid w:val="00B74A42"/>
    <w:rsid w:val="00B816A4"/>
    <w:rsid w:val="00B848B9"/>
    <w:rsid w:val="00B94DD9"/>
    <w:rsid w:val="00BC31D9"/>
    <w:rsid w:val="00BC48FF"/>
    <w:rsid w:val="00BC50F4"/>
    <w:rsid w:val="00BD54FE"/>
    <w:rsid w:val="00BF71FA"/>
    <w:rsid w:val="00C07CD5"/>
    <w:rsid w:val="00C16314"/>
    <w:rsid w:val="00C16FD2"/>
    <w:rsid w:val="00C36DB9"/>
    <w:rsid w:val="00C4259A"/>
    <w:rsid w:val="00C46038"/>
    <w:rsid w:val="00C471ED"/>
    <w:rsid w:val="00C5798C"/>
    <w:rsid w:val="00C67F41"/>
    <w:rsid w:val="00C7687A"/>
    <w:rsid w:val="00CA6B88"/>
    <w:rsid w:val="00CB065C"/>
    <w:rsid w:val="00CB1E80"/>
    <w:rsid w:val="00D138D6"/>
    <w:rsid w:val="00D40530"/>
    <w:rsid w:val="00D43314"/>
    <w:rsid w:val="00D5369A"/>
    <w:rsid w:val="00D54F35"/>
    <w:rsid w:val="00D74049"/>
    <w:rsid w:val="00D74B48"/>
    <w:rsid w:val="00D80227"/>
    <w:rsid w:val="00D83887"/>
    <w:rsid w:val="00D96C3F"/>
    <w:rsid w:val="00DA09CB"/>
    <w:rsid w:val="00DA689C"/>
    <w:rsid w:val="00DB1E1E"/>
    <w:rsid w:val="00DC3F91"/>
    <w:rsid w:val="00DC5CC0"/>
    <w:rsid w:val="00DD250E"/>
    <w:rsid w:val="00DE47D0"/>
    <w:rsid w:val="00DF2A4C"/>
    <w:rsid w:val="00E05311"/>
    <w:rsid w:val="00E40502"/>
    <w:rsid w:val="00E42BA8"/>
    <w:rsid w:val="00E43515"/>
    <w:rsid w:val="00E56224"/>
    <w:rsid w:val="00E575BA"/>
    <w:rsid w:val="00E60000"/>
    <w:rsid w:val="00E660D8"/>
    <w:rsid w:val="00E66FA6"/>
    <w:rsid w:val="00E73614"/>
    <w:rsid w:val="00E83497"/>
    <w:rsid w:val="00E93CDD"/>
    <w:rsid w:val="00E94C29"/>
    <w:rsid w:val="00EC2303"/>
    <w:rsid w:val="00EC73F9"/>
    <w:rsid w:val="00EE2F74"/>
    <w:rsid w:val="00F03969"/>
    <w:rsid w:val="00F1078B"/>
    <w:rsid w:val="00F57EB3"/>
    <w:rsid w:val="00F82316"/>
    <w:rsid w:val="00F849CA"/>
    <w:rsid w:val="00F96B54"/>
    <w:rsid w:val="00FA2D2C"/>
    <w:rsid w:val="00FA5E0A"/>
    <w:rsid w:val="00FB1AFE"/>
    <w:rsid w:val="00FB2E97"/>
    <w:rsid w:val="00FB54E9"/>
    <w:rsid w:val="00FC0932"/>
    <w:rsid w:val="00FC469A"/>
    <w:rsid w:val="00FC648C"/>
    <w:rsid w:val="00FD28F3"/>
    <w:rsid w:val="00FE0741"/>
    <w:rsid w:val="00FF09FA"/>
    <w:rsid w:val="00FF0B89"/>
    <w:rsid w:val="00FF7D55"/>
    <w:rsid w:val="02BEB689"/>
    <w:rsid w:val="0597DC9A"/>
    <w:rsid w:val="0A7E4644"/>
    <w:rsid w:val="0D0B2D54"/>
    <w:rsid w:val="183AACD8"/>
    <w:rsid w:val="1BB97B40"/>
    <w:rsid w:val="1E1D079A"/>
    <w:rsid w:val="29B42D73"/>
    <w:rsid w:val="36D74A5B"/>
    <w:rsid w:val="3C344418"/>
    <w:rsid w:val="3E04242A"/>
    <w:rsid w:val="44F6C798"/>
    <w:rsid w:val="466DE371"/>
    <w:rsid w:val="49C6373D"/>
    <w:rsid w:val="51117351"/>
    <w:rsid w:val="51AC5F1C"/>
    <w:rsid w:val="5836C9A4"/>
    <w:rsid w:val="58775E40"/>
    <w:rsid w:val="617C01B7"/>
    <w:rsid w:val="625DA26E"/>
    <w:rsid w:val="671D7556"/>
    <w:rsid w:val="6AB6FD2C"/>
    <w:rsid w:val="6CBBC586"/>
    <w:rsid w:val="70EEC0A1"/>
    <w:rsid w:val="71945AA5"/>
    <w:rsid w:val="719BB2A5"/>
    <w:rsid w:val="73FA2BCA"/>
    <w:rsid w:val="7492A9C8"/>
    <w:rsid w:val="76AC4FD9"/>
    <w:rsid w:val="7B24C7D6"/>
    <w:rsid w:val="7EBE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50B1"/>
  <w15:chartTrackingRefBased/>
  <w15:docId w15:val="{4158878A-614D-4525-AF28-84198AF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8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83"/>
  </w:style>
  <w:style w:type="paragraph" w:styleId="Footer">
    <w:name w:val="footer"/>
    <w:basedOn w:val="Normal"/>
    <w:link w:val="FooterChar"/>
    <w:uiPriority w:val="99"/>
    <w:unhideWhenUsed/>
    <w:rsid w:val="0087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883"/>
  </w:style>
  <w:style w:type="character" w:styleId="CommentReference">
    <w:name w:val="annotation reference"/>
    <w:basedOn w:val="DefaultParagraphFont"/>
    <w:uiPriority w:val="99"/>
    <w:semiHidden/>
    <w:unhideWhenUsed/>
    <w:rsid w:val="00EC7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1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eila.brothers@ky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ila.brothers@ky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875c0-074d-4170-8a2d-122cb0fd60b1" xsi:nil="true"/>
    <lcf76f155ced4ddcb4097134ff3c332f xmlns="29a91248-5eb0-4200-a816-ac826698a2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D7FA721215D41B0CAB6B0A74D4AEA" ma:contentTypeVersion="16" ma:contentTypeDescription="Create a new document." ma:contentTypeScope="" ma:versionID="851683e4fc37d67e1a5bdb8a451dfe59">
  <xsd:schema xmlns:xsd="http://www.w3.org/2001/XMLSchema" xmlns:xs="http://www.w3.org/2001/XMLSchema" xmlns:p="http://schemas.microsoft.com/office/2006/metadata/properties" xmlns:ns2="29a91248-5eb0-4200-a816-ac826698a280" xmlns:ns3="a15875c0-074d-4170-8a2d-122cb0fd60b1" targetNamespace="http://schemas.microsoft.com/office/2006/metadata/properties" ma:root="true" ma:fieldsID="4528c0fdfeec1bb396d35008b7cbb73c" ns2:_="" ns3:_="">
    <xsd:import namespace="29a91248-5eb0-4200-a816-ac826698a280"/>
    <xsd:import namespace="a15875c0-074d-4170-8a2d-122cb0fd6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1248-5eb0-4200-a816-ac826698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75c0-074d-4170-8a2d-122cb0fd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3d7d41-2ab4-4669-9d3b-6170d5a78642}" ma:internalName="TaxCatchAll" ma:showField="CatchAllData" ma:web="a15875c0-074d-4170-8a2d-122cb0fd6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713E7-7C98-4CA3-A5D8-094488BA4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FDC43-17E7-453A-9C4F-B4D4F50914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E375A-6F1E-44BA-A64A-472BDEAC9568}">
  <ds:schemaRefs>
    <ds:schemaRef ds:uri="http://schemas.microsoft.com/office/2006/metadata/properties"/>
    <ds:schemaRef ds:uri="http://schemas.microsoft.com/office/infopath/2007/PartnerControls"/>
    <ds:schemaRef ds:uri="a15875c0-074d-4170-8a2d-122cb0fd60b1"/>
    <ds:schemaRef ds:uri="29a91248-5eb0-4200-a816-ac826698a280"/>
  </ds:schemaRefs>
</ds:datastoreItem>
</file>

<file path=customXml/itemProps4.xml><?xml version="1.0" encoding="utf-8"?>
<ds:datastoreItem xmlns:ds="http://schemas.openxmlformats.org/officeDocument/2006/customXml" ds:itemID="{D2FF1DDE-FDAB-4B83-8C3B-4CCD563F3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91248-5eb0-4200-a816-ac826698a280"/>
    <ds:schemaRef ds:uri="a15875c0-074d-4170-8a2d-122cb0fd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843</Words>
  <Characters>4810</Characters>
  <Application>Microsoft Office Word</Application>
  <DocSecurity>0</DocSecurity>
  <Lines>40</Lines>
  <Paragraphs>11</Paragraphs>
  <ScaleCrop>false</ScaleCrop>
  <Company>Commonwealth Of Kentucky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Melissa (CPE)</dc:creator>
  <cp:keywords/>
  <dc:description/>
  <cp:lastModifiedBy>Gayheart, Gabrielle L (CPE)</cp:lastModifiedBy>
  <cp:revision>12</cp:revision>
  <dcterms:created xsi:type="dcterms:W3CDTF">2026-03-01T18:47:00Z</dcterms:created>
  <dcterms:modified xsi:type="dcterms:W3CDTF">2026-03-02T16:33:00Z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0x010100BD9D7FA721215D41B0CAB6B0A74D4AEA</vt:lpwstr>
  </property>
  <property fmtid="{D5CDD505-2E9C-101B-9397-08002B2CF9AE}" pid="3" name="MediaServiceImageTags">
    <vt:lpwstr/>
  </property>
</Properties>
</file>